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294" w14:textId="7E1E40D2" w:rsidR="006A5421" w:rsidRDefault="006A5421" w:rsidP="006D6A0B">
      <w:pPr>
        <w:spacing w:before="240" w:after="240"/>
        <w:jc w:val="center"/>
        <w:rPr>
          <w:rFonts w:ascii="Arial" w:hAnsi="Arial" w:cs="Arial"/>
          <w:b/>
          <w:bCs/>
          <w:sz w:val="22"/>
          <w:szCs w:val="22"/>
        </w:rPr>
      </w:pPr>
      <w:r w:rsidRPr="006A5421">
        <w:rPr>
          <w:rFonts w:ascii="Arial" w:hAnsi="Arial" w:cs="Arial"/>
          <w:b/>
          <w:bCs/>
          <w:sz w:val="22"/>
          <w:szCs w:val="22"/>
        </w:rPr>
        <w:t>YARCOMBE PARISH COUNCIL MINUTES</w:t>
      </w:r>
    </w:p>
    <w:p w14:paraId="0A93C0A8" w14:textId="1462D797" w:rsidR="006A5421" w:rsidRDefault="006A5421" w:rsidP="006A5421">
      <w:pPr>
        <w:spacing w:before="480" w:after="240"/>
        <w:rPr>
          <w:rFonts w:ascii="Arial" w:hAnsi="Arial" w:cs="Arial"/>
          <w:sz w:val="22"/>
          <w:szCs w:val="22"/>
        </w:rPr>
      </w:pPr>
      <w:r w:rsidRPr="006A5421">
        <w:rPr>
          <w:rFonts w:ascii="Arial" w:hAnsi="Arial" w:cs="Arial"/>
          <w:sz w:val="22"/>
          <w:szCs w:val="22"/>
        </w:rPr>
        <w:t>In Attendance:</w:t>
      </w:r>
    </w:p>
    <w:p w14:paraId="41B9CA56" w14:textId="77D2204B" w:rsidR="006A5421" w:rsidRPr="006A5421" w:rsidRDefault="006A5421" w:rsidP="006A5421">
      <w:pPr>
        <w:spacing w:before="240"/>
        <w:ind w:left="567"/>
        <w:rPr>
          <w:rFonts w:ascii="Arial" w:hAnsi="Arial" w:cs="Arial"/>
          <w:sz w:val="22"/>
          <w:szCs w:val="22"/>
        </w:rPr>
      </w:pPr>
      <w:r w:rsidRPr="006A5421">
        <w:rPr>
          <w:rFonts w:ascii="Arial" w:hAnsi="Arial" w:cs="Arial"/>
          <w:sz w:val="22"/>
          <w:szCs w:val="22"/>
        </w:rPr>
        <w:t xml:space="preserve">Cllrs </w:t>
      </w:r>
      <w:r w:rsidR="00A919BD">
        <w:rPr>
          <w:rFonts w:ascii="Arial" w:hAnsi="Arial" w:cs="Arial"/>
          <w:sz w:val="22"/>
          <w:szCs w:val="22"/>
        </w:rPr>
        <w:t>S Horner</w:t>
      </w:r>
      <w:r>
        <w:rPr>
          <w:rFonts w:ascii="Arial" w:hAnsi="Arial" w:cs="Arial"/>
          <w:sz w:val="22"/>
          <w:szCs w:val="22"/>
        </w:rPr>
        <w:t xml:space="preserve"> (</w:t>
      </w:r>
      <w:r w:rsidR="00A919BD">
        <w:rPr>
          <w:rFonts w:ascii="Arial" w:hAnsi="Arial" w:cs="Arial"/>
          <w:sz w:val="22"/>
          <w:szCs w:val="22"/>
        </w:rPr>
        <w:t xml:space="preserve">Acting </w:t>
      </w:r>
      <w:r>
        <w:rPr>
          <w:rFonts w:ascii="Arial" w:hAnsi="Arial" w:cs="Arial"/>
          <w:sz w:val="22"/>
          <w:szCs w:val="22"/>
        </w:rPr>
        <w:t>Chair), A Billington</w:t>
      </w:r>
      <w:r w:rsidRPr="006A5421">
        <w:rPr>
          <w:rFonts w:ascii="Arial" w:hAnsi="Arial" w:cs="Arial"/>
          <w:sz w:val="22"/>
          <w:szCs w:val="22"/>
        </w:rPr>
        <w:t xml:space="preserve">, L Myhill, T Long, C Ford, </w:t>
      </w:r>
      <w:r w:rsidR="00542F8F">
        <w:rPr>
          <w:rFonts w:ascii="Arial" w:hAnsi="Arial" w:cs="Arial"/>
          <w:sz w:val="22"/>
          <w:szCs w:val="22"/>
        </w:rPr>
        <w:t>D</w:t>
      </w:r>
      <w:r w:rsidRPr="006A5421">
        <w:rPr>
          <w:rFonts w:ascii="Arial" w:hAnsi="Arial" w:cs="Arial"/>
          <w:sz w:val="22"/>
          <w:szCs w:val="22"/>
        </w:rPr>
        <w:t xml:space="preserve"> Barnes</w:t>
      </w:r>
      <w:r w:rsidR="00542F8F">
        <w:rPr>
          <w:rFonts w:ascii="Arial" w:hAnsi="Arial" w:cs="Arial"/>
          <w:sz w:val="22"/>
          <w:szCs w:val="22"/>
        </w:rPr>
        <w:t xml:space="preserve">                  </w:t>
      </w:r>
      <w:r w:rsidR="00A919BD">
        <w:rPr>
          <w:rFonts w:ascii="Arial" w:hAnsi="Arial" w:cs="Arial"/>
          <w:sz w:val="22"/>
          <w:szCs w:val="22"/>
        </w:rPr>
        <w:t xml:space="preserve">&amp; </w:t>
      </w:r>
      <w:r w:rsidRPr="006A5421">
        <w:rPr>
          <w:rFonts w:ascii="Arial" w:hAnsi="Arial" w:cs="Arial"/>
          <w:sz w:val="22"/>
          <w:szCs w:val="22"/>
        </w:rPr>
        <w:t>S Vining</w:t>
      </w:r>
    </w:p>
    <w:p w14:paraId="22E163DB" w14:textId="4E1CBE98" w:rsidR="006A5421" w:rsidRDefault="006A5421" w:rsidP="006A5421">
      <w:pPr>
        <w:spacing w:before="240"/>
        <w:ind w:left="567"/>
        <w:rPr>
          <w:rFonts w:ascii="Arial" w:hAnsi="Arial" w:cs="Arial"/>
          <w:sz w:val="22"/>
          <w:szCs w:val="22"/>
        </w:rPr>
      </w:pPr>
      <w:r w:rsidRPr="006A5421">
        <w:rPr>
          <w:rFonts w:ascii="Arial" w:hAnsi="Arial" w:cs="Arial"/>
          <w:sz w:val="22"/>
          <w:szCs w:val="22"/>
        </w:rPr>
        <w:t>Cllr</w:t>
      </w:r>
      <w:r>
        <w:rPr>
          <w:rFonts w:ascii="Arial" w:hAnsi="Arial" w:cs="Arial"/>
          <w:sz w:val="22"/>
          <w:szCs w:val="22"/>
        </w:rPr>
        <w:t>s</w:t>
      </w:r>
      <w:r w:rsidRPr="006A5421">
        <w:rPr>
          <w:rFonts w:ascii="Arial" w:hAnsi="Arial" w:cs="Arial"/>
          <w:sz w:val="22"/>
          <w:szCs w:val="22"/>
        </w:rPr>
        <w:t xml:space="preserve"> </w:t>
      </w:r>
      <w:r w:rsidR="007B3839">
        <w:rPr>
          <w:rFonts w:ascii="Arial" w:hAnsi="Arial" w:cs="Arial"/>
          <w:sz w:val="22"/>
          <w:szCs w:val="22"/>
        </w:rPr>
        <w:t>I</w:t>
      </w:r>
      <w:r w:rsidR="00A919BD">
        <w:rPr>
          <w:rFonts w:ascii="Arial" w:hAnsi="Arial" w:cs="Arial"/>
          <w:sz w:val="22"/>
          <w:szCs w:val="22"/>
        </w:rPr>
        <w:t xml:space="preserve"> </w:t>
      </w:r>
      <w:r w:rsidR="007B3839">
        <w:rPr>
          <w:rFonts w:ascii="Arial" w:hAnsi="Arial" w:cs="Arial"/>
          <w:sz w:val="22"/>
          <w:szCs w:val="22"/>
        </w:rPr>
        <w:t>Chubb</w:t>
      </w:r>
      <w:r>
        <w:rPr>
          <w:rFonts w:ascii="Arial" w:hAnsi="Arial" w:cs="Arial"/>
          <w:sz w:val="22"/>
          <w:szCs w:val="22"/>
        </w:rPr>
        <w:t>, Y</w:t>
      </w:r>
      <w:r w:rsidR="004F730B">
        <w:rPr>
          <w:rFonts w:ascii="Arial" w:hAnsi="Arial" w:cs="Arial"/>
          <w:sz w:val="22"/>
          <w:szCs w:val="22"/>
        </w:rPr>
        <w:t xml:space="preserve"> Levine</w:t>
      </w:r>
      <w:r w:rsidR="00A919BD">
        <w:rPr>
          <w:rFonts w:ascii="Arial" w:hAnsi="Arial" w:cs="Arial"/>
          <w:sz w:val="22"/>
          <w:szCs w:val="22"/>
        </w:rPr>
        <w:t xml:space="preserve"> &amp; C Brown</w:t>
      </w:r>
    </w:p>
    <w:p w14:paraId="49C66AA9" w14:textId="0E9FA141" w:rsidR="00A919BD" w:rsidRDefault="00A919BD" w:rsidP="006A5421">
      <w:pPr>
        <w:spacing w:before="240"/>
        <w:ind w:left="567"/>
        <w:rPr>
          <w:rFonts w:ascii="Arial" w:hAnsi="Arial" w:cs="Arial"/>
          <w:sz w:val="22"/>
          <w:szCs w:val="22"/>
        </w:rPr>
      </w:pPr>
      <w:r>
        <w:rPr>
          <w:rFonts w:ascii="Arial" w:hAnsi="Arial" w:cs="Arial"/>
          <w:sz w:val="22"/>
          <w:szCs w:val="22"/>
        </w:rPr>
        <w:t>PCSO D England</w:t>
      </w:r>
    </w:p>
    <w:p w14:paraId="2F7C234D" w14:textId="7B04E4C3" w:rsidR="00F3401E" w:rsidRDefault="00F3401E" w:rsidP="006A5421">
      <w:pPr>
        <w:spacing w:before="240"/>
        <w:ind w:left="567"/>
        <w:rPr>
          <w:rFonts w:ascii="Arial" w:hAnsi="Arial" w:cs="Arial"/>
          <w:sz w:val="22"/>
          <w:szCs w:val="22"/>
        </w:rPr>
      </w:pPr>
      <w:r>
        <w:rPr>
          <w:rFonts w:ascii="Arial" w:hAnsi="Arial" w:cs="Arial"/>
          <w:sz w:val="22"/>
          <w:szCs w:val="22"/>
        </w:rPr>
        <w:t>Members of the public: 2</w:t>
      </w:r>
    </w:p>
    <w:p w14:paraId="2066E7CC" w14:textId="69C87C4C" w:rsidR="006A5421" w:rsidRDefault="004F730B" w:rsidP="004F730B">
      <w:pPr>
        <w:pStyle w:val="NumberedHeadingsMinutes"/>
      </w:pPr>
      <w:r>
        <w:t>Apologies for Absence</w:t>
      </w:r>
    </w:p>
    <w:p w14:paraId="019F793D" w14:textId="51B895B1" w:rsidR="004F730B" w:rsidRDefault="00A919BD" w:rsidP="004F730B">
      <w:pPr>
        <w:pStyle w:val="BodyTextMinutes"/>
      </w:pPr>
      <w:r>
        <w:t>Cllr M Tomkinson &amp; K Thomson</w:t>
      </w:r>
    </w:p>
    <w:p w14:paraId="196AD54E" w14:textId="4C0F6115" w:rsidR="004F730B" w:rsidRDefault="004F730B" w:rsidP="004F730B">
      <w:pPr>
        <w:pStyle w:val="NumberedHeadingsMinutes"/>
      </w:pPr>
      <w:r>
        <w:t>Declarations of Interest</w:t>
      </w:r>
    </w:p>
    <w:p w14:paraId="419837D8" w14:textId="20CB3447" w:rsidR="004F730B" w:rsidRDefault="007B3839" w:rsidP="004F730B">
      <w:pPr>
        <w:pStyle w:val="BodyTextMinutes"/>
      </w:pPr>
      <w:r>
        <w:t>None Declared</w:t>
      </w:r>
    </w:p>
    <w:p w14:paraId="7D4B76A1" w14:textId="59CACA66" w:rsidR="007B3839" w:rsidRDefault="007B3839" w:rsidP="007B3839">
      <w:pPr>
        <w:pStyle w:val="NumberedHeadingsMinutes"/>
      </w:pPr>
      <w:r>
        <w:t>Minutes of the Last Meeting</w:t>
      </w:r>
    </w:p>
    <w:p w14:paraId="0F860E97" w14:textId="745E456E" w:rsidR="007B3839" w:rsidRDefault="007B3839" w:rsidP="007B3839">
      <w:pPr>
        <w:pStyle w:val="BodyTextMinutes"/>
      </w:pPr>
      <w:r>
        <w:t xml:space="preserve">All agreed the minutes were a true and accurate record of the last meeting </w:t>
      </w:r>
      <w:r w:rsidR="00B10622">
        <w:t>held on 5</w:t>
      </w:r>
      <w:r w:rsidR="00B10622" w:rsidRPr="00B10622">
        <w:rPr>
          <w:vertAlign w:val="superscript"/>
        </w:rPr>
        <w:t>th</w:t>
      </w:r>
      <w:r w:rsidR="00B10622">
        <w:t xml:space="preserve"> February </w:t>
      </w:r>
      <w:r>
        <w:t>and they were signed by Cllr</w:t>
      </w:r>
      <w:r w:rsidR="00DA463A">
        <w:t xml:space="preserve"> </w:t>
      </w:r>
      <w:r w:rsidR="00BB2398">
        <w:t>Horner</w:t>
      </w:r>
    </w:p>
    <w:p w14:paraId="0B634027" w14:textId="130F7412" w:rsidR="007B3839" w:rsidRDefault="00BB2398" w:rsidP="007B3839">
      <w:pPr>
        <w:pStyle w:val="NumberedHeadingsMinutes"/>
      </w:pPr>
      <w:r>
        <w:t xml:space="preserve">External </w:t>
      </w:r>
      <w:r w:rsidR="007B3839">
        <w:t>Reports</w:t>
      </w:r>
    </w:p>
    <w:p w14:paraId="7F90539A" w14:textId="45AE9726" w:rsidR="007B3839" w:rsidRDefault="007B3839" w:rsidP="007B3839">
      <w:pPr>
        <w:pStyle w:val="ReportsHeadings"/>
      </w:pPr>
      <w:r>
        <w:t>County Councillor</w:t>
      </w:r>
    </w:p>
    <w:p w14:paraId="5FD89C5E" w14:textId="589AF4E8" w:rsidR="007B3839" w:rsidRPr="007B3839" w:rsidRDefault="005B75D2" w:rsidP="007B3839">
      <w:pPr>
        <w:pStyle w:val="ReportsBodyText"/>
      </w:pPr>
      <w:r>
        <w:t xml:space="preserve">Cllr </w:t>
      </w:r>
      <w:r w:rsidR="007B3839" w:rsidRPr="007B3839">
        <w:t xml:space="preserve">Chubb </w:t>
      </w:r>
      <w:r w:rsidR="00BB2398">
        <w:t>advised they had been finalising budgets with 80% being spent on the young, old &amp; vulnerable.  The budget has been set to increase by 4.99%.</w:t>
      </w:r>
    </w:p>
    <w:p w14:paraId="13F3A847" w14:textId="4EC699B2" w:rsidR="007B3839" w:rsidRDefault="00BB2398" w:rsidP="007B3839">
      <w:pPr>
        <w:pStyle w:val="ReportsBodyText"/>
      </w:pPr>
      <w:r>
        <w:t>Devolution between Devon and Torbay was progressing.  This would mean more money and shared services when working together.</w:t>
      </w:r>
      <w:r w:rsidR="007B3839" w:rsidRPr="007B3839">
        <w:t> </w:t>
      </w:r>
    </w:p>
    <w:p w14:paraId="02CDDCA5" w14:textId="1625AB7B" w:rsidR="00BB2398" w:rsidRDefault="00BB2398" w:rsidP="007B3839">
      <w:pPr>
        <w:pStyle w:val="ReportsBodyText"/>
      </w:pPr>
      <w:r>
        <w:t xml:space="preserve">There </w:t>
      </w:r>
      <w:r w:rsidR="002B1EC0">
        <w:t>are</w:t>
      </w:r>
      <w:r>
        <w:t xml:space="preserve"> ongoing discussions regarding parking meters on town high streets.  The </w:t>
      </w:r>
      <w:r w:rsidR="00604C73">
        <w:t xml:space="preserve">person would require a ticket but the </w:t>
      </w:r>
      <w:r>
        <w:t xml:space="preserve">first hour would remain free but after that </w:t>
      </w:r>
      <w:r w:rsidR="00604C73">
        <w:t xml:space="preserve">a payment would be required for extra </w:t>
      </w:r>
      <w:r w:rsidR="002B1EC0">
        <w:t>parking</w:t>
      </w:r>
      <w:r w:rsidR="00604C73">
        <w:t xml:space="preserve">.  </w:t>
      </w:r>
    </w:p>
    <w:p w14:paraId="3F519CA7" w14:textId="47E59D25" w:rsidR="00604C73" w:rsidRDefault="00604C73" w:rsidP="007B3839">
      <w:pPr>
        <w:pStyle w:val="ReportsBodyText"/>
      </w:pPr>
      <w:r>
        <w:t>He encouraged everybody to keep reporting problems with the roads to Devon County Council.</w:t>
      </w:r>
    </w:p>
    <w:p w14:paraId="65890AD8" w14:textId="34032D0A" w:rsidR="007B3839" w:rsidRDefault="001939CD" w:rsidP="001939CD">
      <w:pPr>
        <w:pStyle w:val="ReportsHeadings"/>
      </w:pPr>
      <w:r>
        <w:t>District Councillor</w:t>
      </w:r>
    </w:p>
    <w:p w14:paraId="791EE052" w14:textId="55276DDC" w:rsidR="00DA463A" w:rsidRPr="001939CD" w:rsidRDefault="00DA463A" w:rsidP="001939CD">
      <w:pPr>
        <w:pStyle w:val="ReportsBodyText"/>
      </w:pPr>
      <w:r>
        <w:t xml:space="preserve">Cllr Brown advised EDDC budget was </w:t>
      </w:r>
      <w:r w:rsidR="002B1EC0">
        <w:t>increasing by</w:t>
      </w:r>
      <w:r>
        <w:t xml:space="preserve"> 4.96%.</w:t>
      </w:r>
    </w:p>
    <w:p w14:paraId="05421338" w14:textId="2FE6BC5B" w:rsidR="001939CD" w:rsidRDefault="00BA65EA" w:rsidP="001939CD">
      <w:pPr>
        <w:pStyle w:val="ReportsHeadings"/>
      </w:pPr>
      <w:r>
        <w:t>Police</w:t>
      </w:r>
    </w:p>
    <w:p w14:paraId="19998356" w14:textId="1A26B892" w:rsidR="00BA65EA" w:rsidRDefault="00DA463A" w:rsidP="00BA65EA">
      <w:pPr>
        <w:pStyle w:val="ReportsBodyText"/>
      </w:pPr>
      <w:r>
        <w:t>PCSO Darren England advised that he covers 15 parishes and</w:t>
      </w:r>
      <w:r w:rsidR="004A74B7">
        <w:t xml:space="preserve"> Honiton</w:t>
      </w:r>
      <w:r>
        <w:t xml:space="preserve"> along with an inspector and 2 beat managers.  The front office in Honiton police station is now open Monday - Saturday from 10 am – 3pm.  </w:t>
      </w:r>
      <w:r w:rsidR="004A74B7">
        <w:t xml:space="preserve"> They are hoping to increase connectivity by </w:t>
      </w:r>
      <w:r w:rsidR="00752181">
        <w:t xml:space="preserve">producing </w:t>
      </w:r>
      <w:r w:rsidR="004A74B7">
        <w:t xml:space="preserve">quarterly newsletters and monthly themed rural newsletters.  They are also hoping to have more </w:t>
      </w:r>
      <w:r w:rsidR="00752181">
        <w:t>face-to-face</w:t>
      </w:r>
      <w:r w:rsidR="004A74B7">
        <w:t xml:space="preserve"> contact</w:t>
      </w:r>
      <w:r w:rsidR="00C326D5">
        <w:t>.</w:t>
      </w:r>
      <w:r w:rsidR="004A74B7">
        <w:t xml:space="preserve">   </w:t>
      </w:r>
    </w:p>
    <w:p w14:paraId="760E7F94" w14:textId="1F0652E2" w:rsidR="004A74B7" w:rsidRDefault="0026281F" w:rsidP="0026281F">
      <w:pPr>
        <w:pStyle w:val="ReportsHeadings"/>
        <w:numPr>
          <w:ilvl w:val="0"/>
          <w:numId w:val="0"/>
        </w:numPr>
        <w:ind w:left="357" w:hanging="357"/>
      </w:pPr>
      <w:r>
        <w:lastRenderedPageBreak/>
        <w:t xml:space="preserve"> </w:t>
      </w:r>
      <w:r w:rsidR="00715EE1">
        <w:t xml:space="preserve">5.  </w:t>
      </w:r>
      <w:r w:rsidR="004A74B7">
        <w:t>Public Comments and Questions of External reports</w:t>
      </w:r>
    </w:p>
    <w:p w14:paraId="55EE8A4A" w14:textId="70C2B21D" w:rsidR="004A74B7" w:rsidRDefault="00715EE1" w:rsidP="008157B4">
      <w:pPr>
        <w:pStyle w:val="ReportsHeadings"/>
        <w:numPr>
          <w:ilvl w:val="0"/>
          <w:numId w:val="0"/>
        </w:numPr>
        <w:ind w:left="357"/>
        <w:rPr>
          <w:b w:val="0"/>
          <w:bCs/>
        </w:rPr>
      </w:pPr>
      <w:r>
        <w:rPr>
          <w:b w:val="0"/>
          <w:bCs/>
        </w:rPr>
        <w:t xml:space="preserve">Cllr Myhill asked Cllr Chubb about on street parking blocking up the high street but he </w:t>
      </w:r>
      <w:r w:rsidR="008157B4">
        <w:rPr>
          <w:b w:val="0"/>
          <w:bCs/>
        </w:rPr>
        <w:t xml:space="preserve">  </w:t>
      </w:r>
      <w:r>
        <w:rPr>
          <w:b w:val="0"/>
          <w:bCs/>
        </w:rPr>
        <w:t xml:space="preserve"> th</w:t>
      </w:r>
      <w:r w:rsidR="008157B4">
        <w:rPr>
          <w:b w:val="0"/>
          <w:bCs/>
        </w:rPr>
        <w:t>ought</w:t>
      </w:r>
      <w:r>
        <w:rPr>
          <w:b w:val="0"/>
          <w:bCs/>
        </w:rPr>
        <w:t xml:space="preserve"> anybody who was parking for longer would park in a car park.  He advised that DCC would decide whether it was cost effective.</w:t>
      </w:r>
    </w:p>
    <w:p w14:paraId="716456FD" w14:textId="7837F699" w:rsidR="00715EE1" w:rsidRDefault="00715EE1" w:rsidP="008157B4">
      <w:pPr>
        <w:pStyle w:val="ReportsBodyText"/>
        <w:ind w:left="360"/>
      </w:pPr>
      <w:r>
        <w:t xml:space="preserve">Cllr Horner asked Cllr Chubb about use of money for roads being diverted for other use in other counties.  He said that would not happen in Devon as there are 8000 miles of road which need maintaining.  </w:t>
      </w:r>
    </w:p>
    <w:p w14:paraId="0DF0C8DE" w14:textId="1B46C1B0" w:rsidR="00715EE1" w:rsidRDefault="00715EE1" w:rsidP="008157B4">
      <w:pPr>
        <w:pStyle w:val="ReportsBodyText"/>
        <w:ind w:left="360"/>
      </w:pPr>
      <w:r>
        <w:t>Cllr Horner thanked Cllr Brown &amp; Levine regarding all their help with the council house in Marsh which had been abandoned and also for all their support with affordable housing.</w:t>
      </w:r>
    </w:p>
    <w:p w14:paraId="4FFD696B" w14:textId="23A0F61E" w:rsidR="00C326D5" w:rsidRDefault="00C326D5" w:rsidP="008157B4">
      <w:pPr>
        <w:pStyle w:val="ReportsBodyText"/>
        <w:ind w:left="360"/>
      </w:pPr>
      <w:r>
        <w:t>Cllr Horner asked Darren England about the slot on the agenda each month.  He wou</w:t>
      </w:r>
      <w:r w:rsidR="008157B4">
        <w:t>ld   t</w:t>
      </w:r>
      <w:r>
        <w:t>ry to send a month</w:t>
      </w:r>
      <w:r w:rsidR="00752181">
        <w:t>l</w:t>
      </w:r>
      <w:r>
        <w:t>y report.  He also said that somebody from the force would try to come</w:t>
      </w:r>
      <w:r w:rsidR="00752181">
        <w:t xml:space="preserve"> to meetings</w:t>
      </w:r>
      <w:r>
        <w:t xml:space="preserve"> 2 or 3 times a year.   </w:t>
      </w:r>
      <w:r w:rsidR="00752181">
        <w:t>However,</w:t>
      </w:r>
      <w:r>
        <w:t xml:space="preserve"> this would be subject to availability and dates will be advised in advance.</w:t>
      </w:r>
    </w:p>
    <w:p w14:paraId="58D3A609" w14:textId="7433AA20" w:rsidR="00C326D5" w:rsidRDefault="00C326D5" w:rsidP="008157B4">
      <w:pPr>
        <w:pStyle w:val="ReportsBodyText"/>
        <w:ind w:left="360"/>
      </w:pPr>
      <w:r>
        <w:t xml:space="preserve">Cllr Billington asked him about speeding signage and he will investigate.  He also </w:t>
      </w:r>
      <w:r w:rsidR="008157B4">
        <w:t>i</w:t>
      </w:r>
      <w:r>
        <w:t xml:space="preserve">nquired about ongoing incidents.  Darren advised </w:t>
      </w:r>
      <w:r w:rsidR="008157B4">
        <w:t xml:space="preserve">about </w:t>
      </w:r>
      <w:r>
        <w:t>Neighbourhood alert which the Parish Council is signed up to and the clerk will forward any relevant messages.  The best way to contact the police is still 999, 101, online web chat or walk into the Honiton station depending whichever is most appropriate.</w:t>
      </w:r>
    </w:p>
    <w:p w14:paraId="675B4BB7" w14:textId="77777777" w:rsidR="00C326D5" w:rsidRDefault="00C326D5" w:rsidP="00715EE1">
      <w:pPr>
        <w:pStyle w:val="ReportsBodyText"/>
      </w:pPr>
    </w:p>
    <w:p w14:paraId="291E3F8A" w14:textId="40CAC36F" w:rsidR="00C326D5" w:rsidRPr="00C326D5" w:rsidRDefault="00C326D5" w:rsidP="00C326D5">
      <w:pPr>
        <w:pStyle w:val="ReportsBodyText"/>
        <w:ind w:left="0"/>
        <w:rPr>
          <w:b/>
          <w:bCs/>
        </w:rPr>
      </w:pPr>
      <w:r w:rsidRPr="00C326D5">
        <w:rPr>
          <w:b/>
          <w:bCs/>
        </w:rPr>
        <w:t>6.  Internal Reports</w:t>
      </w:r>
    </w:p>
    <w:p w14:paraId="0759628A" w14:textId="4E2A705C" w:rsidR="00C326D5" w:rsidRDefault="00C326D5" w:rsidP="00BA65EA">
      <w:pPr>
        <w:pStyle w:val="ReportsHeadings"/>
      </w:pPr>
      <w:r>
        <w:t>Yarcombe Community Land Trust</w:t>
      </w:r>
    </w:p>
    <w:p w14:paraId="2BF24346" w14:textId="33A67929" w:rsidR="00C326D5" w:rsidRPr="00C326D5" w:rsidRDefault="00C326D5" w:rsidP="00C326D5">
      <w:pPr>
        <w:pStyle w:val="ReportsBodyText"/>
      </w:pPr>
      <w:r>
        <w:t xml:space="preserve">Cllr Horner reported </w:t>
      </w:r>
      <w:r w:rsidR="00A27722">
        <w:t xml:space="preserve">that the lawyers are still busy and wanting more money. </w:t>
      </w:r>
    </w:p>
    <w:p w14:paraId="519E3679" w14:textId="1482EECB" w:rsidR="00BA65EA" w:rsidRDefault="00A27722" w:rsidP="006D6A0B">
      <w:pPr>
        <w:pStyle w:val="ReportsHeadings"/>
        <w:spacing w:before="120"/>
      </w:pPr>
      <w:r>
        <w:t>J</w:t>
      </w:r>
      <w:r w:rsidR="00BA65EA">
        <w:t>ubilee Hall</w:t>
      </w:r>
    </w:p>
    <w:p w14:paraId="175171D8" w14:textId="0F111328" w:rsidR="00BA65EA" w:rsidRDefault="00A27722" w:rsidP="00BA65EA">
      <w:pPr>
        <w:pStyle w:val="ReportsBodyText"/>
      </w:pPr>
      <w:r>
        <w:t>No report provided</w:t>
      </w:r>
      <w:r w:rsidR="00BA65EA" w:rsidRPr="00BA65EA">
        <w:t>.</w:t>
      </w:r>
    </w:p>
    <w:p w14:paraId="1A86B9EE" w14:textId="0D5558E0" w:rsidR="00BA65EA" w:rsidRDefault="00BA65EA" w:rsidP="00BA65EA">
      <w:pPr>
        <w:pStyle w:val="ReportsHeadings"/>
      </w:pPr>
      <w:r>
        <w:t>Reports from Individual Councillors</w:t>
      </w:r>
    </w:p>
    <w:p w14:paraId="7C3EFB28" w14:textId="386CA7EB" w:rsidR="00BA65EA" w:rsidRDefault="009E558C" w:rsidP="00A27722">
      <w:pPr>
        <w:pStyle w:val="ReportsBodyText"/>
      </w:pPr>
      <w:r>
        <w:rPr>
          <w:b/>
          <w:bCs/>
        </w:rPr>
        <w:t>Councillor Ford</w:t>
      </w:r>
      <w:r>
        <w:t xml:space="preserve"> – </w:t>
      </w:r>
      <w:r w:rsidR="00A27722">
        <w:t>work had been completed by Phil Holness on 2 footpaths.  The clerk will chase for the invoice to include this year.</w:t>
      </w:r>
    </w:p>
    <w:p w14:paraId="71427A08" w14:textId="58DC8034" w:rsidR="009E558C" w:rsidRDefault="009E558C" w:rsidP="00A27722">
      <w:pPr>
        <w:pStyle w:val="ReportsBodyText"/>
        <w:ind w:left="1234"/>
        <w:jc w:val="both"/>
      </w:pPr>
      <w:r>
        <w:rPr>
          <w:b/>
          <w:bCs/>
        </w:rPr>
        <w:t>Councillor Barnes</w:t>
      </w:r>
      <w:r>
        <w:t xml:space="preserve"> – </w:t>
      </w:r>
      <w:r w:rsidR="00A27722">
        <w:t xml:space="preserve">had rung David Ashford about seeing the roads but hadn’t had a reply.  The roads are still in a poor state of repairs.  </w:t>
      </w:r>
    </w:p>
    <w:p w14:paraId="05307106" w14:textId="1C688DD8" w:rsidR="00A27722" w:rsidRDefault="00A27722" w:rsidP="00A27722">
      <w:pPr>
        <w:pStyle w:val="ReportsBodyText"/>
      </w:pPr>
      <w:r>
        <w:rPr>
          <w:b/>
          <w:bCs/>
        </w:rPr>
        <w:t xml:space="preserve">Councillor Vining </w:t>
      </w:r>
      <w:r>
        <w:t xml:space="preserve">– will work with Cllr Horner and the clerk to complete the form for P3 Footpath funding. He also reported that a bin lorry had left the road nearer him </w:t>
      </w:r>
      <w:r w:rsidR="008157B4">
        <w:t xml:space="preserve">due to the carriageway being too narrow.  </w:t>
      </w:r>
      <w:r w:rsidRPr="002B1EC0">
        <w:rPr>
          <w:color w:val="FF0000"/>
        </w:rPr>
        <w:t xml:space="preserve">   </w:t>
      </w:r>
    </w:p>
    <w:p w14:paraId="039A16C3" w14:textId="312A2D7E" w:rsidR="00A27722" w:rsidRDefault="00361ED2" w:rsidP="00B10622">
      <w:pPr>
        <w:pStyle w:val="ReportsBodyText"/>
        <w:ind w:left="1215"/>
      </w:pPr>
      <w:r>
        <w:rPr>
          <w:b/>
          <w:bCs/>
        </w:rPr>
        <w:t>C</w:t>
      </w:r>
      <w:r w:rsidR="009E558C">
        <w:rPr>
          <w:b/>
          <w:bCs/>
        </w:rPr>
        <w:t xml:space="preserve">ouncillor </w:t>
      </w:r>
      <w:r w:rsidR="009E558C" w:rsidRPr="009E558C">
        <w:rPr>
          <w:b/>
          <w:bCs/>
        </w:rPr>
        <w:t>Billington</w:t>
      </w:r>
      <w:r w:rsidR="009E558C">
        <w:t xml:space="preserve"> - </w:t>
      </w:r>
      <w:r w:rsidR="009E558C" w:rsidRPr="009E558C">
        <w:t xml:space="preserve">Community speed watch group </w:t>
      </w:r>
      <w:r w:rsidR="00A27722">
        <w:t>had not been out</w:t>
      </w:r>
      <w:r>
        <w:t xml:space="preserve"> </w:t>
      </w:r>
      <w:r w:rsidR="00B10622">
        <w:t xml:space="preserve">  recently </w:t>
      </w:r>
      <w:r w:rsidR="00A27722">
        <w:t>due to weather conditions. He is hoping to recruit more volunteers.</w:t>
      </w:r>
    </w:p>
    <w:p w14:paraId="0C49DA31" w14:textId="477C38C1" w:rsidR="009E558C" w:rsidRDefault="00A27722" w:rsidP="00A27722">
      <w:pPr>
        <w:pStyle w:val="ReportsBodyText"/>
      </w:pPr>
      <w:r>
        <w:t xml:space="preserve">  </w:t>
      </w:r>
    </w:p>
    <w:p w14:paraId="635A9644" w14:textId="6EF13395" w:rsidR="00A27722" w:rsidRDefault="00A27722" w:rsidP="00A27722">
      <w:pPr>
        <w:pStyle w:val="ReportsBodyText"/>
        <w:ind w:left="0"/>
        <w:rPr>
          <w:b/>
          <w:bCs/>
        </w:rPr>
      </w:pPr>
      <w:r>
        <w:t xml:space="preserve">             </w:t>
      </w:r>
      <w:r w:rsidRPr="00A27722">
        <w:rPr>
          <w:b/>
          <w:bCs/>
        </w:rPr>
        <w:t xml:space="preserve">G.  </w:t>
      </w:r>
      <w:r w:rsidR="00361ED2">
        <w:rPr>
          <w:b/>
          <w:bCs/>
        </w:rPr>
        <w:t>Parish Clerk</w:t>
      </w:r>
    </w:p>
    <w:p w14:paraId="34977FF3" w14:textId="42BE2D2D" w:rsidR="00A27722" w:rsidRPr="00A27722" w:rsidRDefault="00361ED2" w:rsidP="00361ED2">
      <w:pPr>
        <w:pStyle w:val="ReportsBodyText"/>
        <w:ind w:left="1140"/>
        <w:rPr>
          <w:b/>
          <w:sz w:val="24"/>
        </w:rPr>
      </w:pPr>
      <w:r>
        <w:t>T</w:t>
      </w:r>
      <w:r w:rsidR="00A27722" w:rsidRPr="00A27722">
        <w:t>h</w:t>
      </w:r>
      <w:r>
        <w:t>e report</w:t>
      </w:r>
      <w:r w:rsidR="00A27722" w:rsidRPr="00A27722">
        <w:t xml:space="preserve"> had been circulated to all councillors.  It contained several issues about </w:t>
      </w:r>
      <w:r w:rsidR="00A27722" w:rsidRPr="00361ED2">
        <w:rPr>
          <w:bCs/>
        </w:rPr>
        <w:t>roads and the reporting of these to David Ashford would be</w:t>
      </w:r>
      <w:r w:rsidR="00A27722" w:rsidRPr="00361ED2">
        <w:rPr>
          <w:bCs/>
          <w:sz w:val="24"/>
        </w:rPr>
        <w:t xml:space="preserve"> </w:t>
      </w:r>
      <w:r>
        <w:rPr>
          <w:bCs/>
          <w:sz w:val="24"/>
        </w:rPr>
        <w:t>discussed at the April meeting.</w:t>
      </w:r>
      <w:r w:rsidR="00A27722" w:rsidRPr="00A27722">
        <w:rPr>
          <w:b/>
          <w:sz w:val="24"/>
        </w:rPr>
        <w:tab/>
      </w:r>
    </w:p>
    <w:p w14:paraId="5DEF6472" w14:textId="77777777" w:rsidR="008157B4" w:rsidRDefault="008157B4" w:rsidP="00361ED2">
      <w:pPr>
        <w:pStyle w:val="NumberedHeadingsMinutes"/>
        <w:numPr>
          <w:ilvl w:val="0"/>
          <w:numId w:val="0"/>
        </w:numPr>
        <w:ind w:left="454" w:hanging="454"/>
      </w:pPr>
    </w:p>
    <w:p w14:paraId="4BB8311C" w14:textId="77777777" w:rsidR="008157B4" w:rsidRDefault="008157B4" w:rsidP="00361ED2">
      <w:pPr>
        <w:pStyle w:val="NumberedHeadingsMinutes"/>
        <w:numPr>
          <w:ilvl w:val="0"/>
          <w:numId w:val="0"/>
        </w:numPr>
        <w:ind w:left="454" w:hanging="454"/>
      </w:pPr>
    </w:p>
    <w:p w14:paraId="366417F2" w14:textId="7D128D00" w:rsidR="00534E31" w:rsidRDefault="00361ED2" w:rsidP="006D6A0B">
      <w:pPr>
        <w:pStyle w:val="NumberedHeadingsMinutes"/>
        <w:numPr>
          <w:ilvl w:val="0"/>
          <w:numId w:val="0"/>
        </w:numPr>
        <w:spacing w:before="120"/>
        <w:ind w:left="454" w:hanging="454"/>
      </w:pPr>
      <w:r>
        <w:lastRenderedPageBreak/>
        <w:t>7. To Pass the Following resolution re Rag Lane</w:t>
      </w:r>
    </w:p>
    <w:p w14:paraId="6BA4CF3D" w14:textId="2DE05A4B" w:rsidR="00912F31" w:rsidRDefault="00361ED2" w:rsidP="002B1EC0">
      <w:pPr>
        <w:pStyle w:val="BodyTextMinutes"/>
        <w:ind w:left="454"/>
        <w:rPr>
          <w:bCs/>
        </w:rPr>
      </w:pPr>
      <w:r w:rsidRPr="00AD728C">
        <w:rPr>
          <w:bCs/>
        </w:rPr>
        <w:t>This council opposes any continued obstruction causing closure of Rag Lane and that Devon County Council be required to take immediate action to enforce the notice dated 10</w:t>
      </w:r>
      <w:r w:rsidRPr="00AD728C">
        <w:rPr>
          <w:bCs/>
          <w:vertAlign w:val="superscript"/>
        </w:rPr>
        <w:t>th</w:t>
      </w:r>
      <w:r w:rsidRPr="00AD728C">
        <w:rPr>
          <w:bCs/>
        </w:rPr>
        <w:t xml:space="preserve"> June 2022 that the gabions be removed and the lane returned to its original width and height for vehicular use</w:t>
      </w:r>
      <w:r>
        <w:rPr>
          <w:bCs/>
        </w:rPr>
        <w:t>.</w:t>
      </w:r>
    </w:p>
    <w:p w14:paraId="0DB31BC8" w14:textId="5541D600" w:rsidR="00361ED2" w:rsidRDefault="00361ED2" w:rsidP="002B1EC0">
      <w:pPr>
        <w:pStyle w:val="BodyTextMinutes"/>
        <w:ind w:left="454"/>
        <w:rPr>
          <w:bCs/>
        </w:rPr>
      </w:pPr>
      <w:r>
        <w:rPr>
          <w:bCs/>
        </w:rPr>
        <w:t>This was proposed by Cllr Ford and seconded by Cllr Barnes.  It was then passed unanimously.</w:t>
      </w:r>
    </w:p>
    <w:p w14:paraId="130FC1C6" w14:textId="0D4A4613" w:rsidR="000A5E62" w:rsidRDefault="000A5E62" w:rsidP="002B1EC0">
      <w:pPr>
        <w:pStyle w:val="BodyTextMinutes"/>
        <w:ind w:left="454"/>
        <w:rPr>
          <w:bCs/>
        </w:rPr>
      </w:pPr>
      <w:r>
        <w:rPr>
          <w:bCs/>
        </w:rPr>
        <w:t>Cllr Horner then read out part of an email below from Dav</w:t>
      </w:r>
      <w:r w:rsidR="00EA1B82">
        <w:rPr>
          <w:bCs/>
        </w:rPr>
        <w:t>id</w:t>
      </w:r>
      <w:r>
        <w:rPr>
          <w:bCs/>
        </w:rPr>
        <w:t xml:space="preserve"> Ashford dated 22</w:t>
      </w:r>
      <w:r w:rsidRPr="000A5E62">
        <w:rPr>
          <w:bCs/>
          <w:vertAlign w:val="superscript"/>
        </w:rPr>
        <w:t>nd</w:t>
      </w:r>
      <w:r>
        <w:rPr>
          <w:bCs/>
        </w:rPr>
        <w:t xml:space="preserve"> February 2024 </w:t>
      </w:r>
    </w:p>
    <w:p w14:paraId="6B86804F" w14:textId="45F25AC7" w:rsidR="000A5E62" w:rsidRDefault="000A5E62" w:rsidP="002B1EC0">
      <w:pPr>
        <w:pStyle w:val="BodyTextMinutes"/>
        <w:ind w:left="454"/>
        <w:rPr>
          <w:bCs/>
        </w:rPr>
      </w:pPr>
      <w:r>
        <w:rPr>
          <w:bCs/>
        </w:rPr>
        <w:t xml:space="preserve">With regard Rag Lane, I have been in contact with the resident as I understand he has been carrying out works despite being clearly told not to without a TTRO which means he isn’t insured and is breaking the law in relation to the Highways Act. </w:t>
      </w:r>
    </w:p>
    <w:p w14:paraId="063A59A0" w14:textId="3FEF5B9A" w:rsidR="00361ED2" w:rsidRDefault="00361ED2" w:rsidP="002B1EC0">
      <w:pPr>
        <w:pStyle w:val="BodyTextMinutes"/>
        <w:ind w:left="454"/>
      </w:pPr>
      <w:r>
        <w:rPr>
          <w:bCs/>
        </w:rPr>
        <w:t>An email to be sent to David Ashford will be written by Cllr Horner and circulated to all councillors for approval before being sent by the clerk.</w:t>
      </w:r>
    </w:p>
    <w:p w14:paraId="3606F889" w14:textId="06D438E1" w:rsidR="00912F31" w:rsidRDefault="002B1EC0" w:rsidP="002B1EC0">
      <w:pPr>
        <w:pStyle w:val="NumberedHeadingsMinutes"/>
        <w:numPr>
          <w:ilvl w:val="0"/>
          <w:numId w:val="0"/>
        </w:numPr>
        <w:ind w:left="454" w:hanging="454"/>
      </w:pPr>
      <w:r>
        <w:t xml:space="preserve">8.  Blackdown Hills Parish Network Subscription  </w:t>
      </w:r>
    </w:p>
    <w:p w14:paraId="09295F05" w14:textId="3B50BCAE" w:rsidR="00912F31" w:rsidRDefault="002B1EC0" w:rsidP="002B1EC0">
      <w:pPr>
        <w:pStyle w:val="BodyTextMinutes"/>
        <w:ind w:left="454"/>
      </w:pPr>
      <w:r>
        <w:t>No invoice has been received.  This was deferred to the next meeting when Bob Nelson will hopefully be attending.</w:t>
      </w:r>
    </w:p>
    <w:p w14:paraId="1971BBDA" w14:textId="3239997C" w:rsidR="002B1EC0" w:rsidRDefault="002B1EC0" w:rsidP="002B1EC0">
      <w:pPr>
        <w:pStyle w:val="NumberedHeadingsMinutes"/>
        <w:numPr>
          <w:ilvl w:val="0"/>
          <w:numId w:val="0"/>
        </w:numPr>
        <w:ind w:left="454" w:hanging="454"/>
      </w:pPr>
      <w:r>
        <w:t>9.</w:t>
      </w:r>
      <w:r w:rsidR="00A93763">
        <w:t xml:space="preserve">  </w:t>
      </w:r>
      <w:r>
        <w:t xml:space="preserve">P3 Footpath Funding </w:t>
      </w:r>
    </w:p>
    <w:p w14:paraId="58C6040B" w14:textId="027BBF6F" w:rsidR="00912F31" w:rsidRDefault="002B1EC0" w:rsidP="002B1EC0">
      <w:pPr>
        <w:pStyle w:val="NumberedHeadingsMinutes"/>
        <w:numPr>
          <w:ilvl w:val="0"/>
          <w:numId w:val="0"/>
        </w:numPr>
        <w:ind w:left="454" w:hanging="454"/>
        <w:rPr>
          <w:b w:val="0"/>
          <w:bCs/>
          <w:sz w:val="22"/>
        </w:rPr>
      </w:pPr>
      <w:r>
        <w:t xml:space="preserve">     </w:t>
      </w:r>
      <w:r w:rsidRPr="002B1EC0">
        <w:rPr>
          <w:b w:val="0"/>
          <w:bCs/>
          <w:sz w:val="22"/>
        </w:rPr>
        <w:t xml:space="preserve">This had already </w:t>
      </w:r>
      <w:r>
        <w:rPr>
          <w:b w:val="0"/>
          <w:bCs/>
          <w:sz w:val="22"/>
        </w:rPr>
        <w:t xml:space="preserve">been </w:t>
      </w:r>
      <w:r w:rsidRPr="002B1EC0">
        <w:rPr>
          <w:b w:val="0"/>
          <w:bCs/>
          <w:sz w:val="22"/>
        </w:rPr>
        <w:t xml:space="preserve">discussed </w:t>
      </w:r>
      <w:r>
        <w:rPr>
          <w:b w:val="0"/>
          <w:bCs/>
          <w:sz w:val="22"/>
        </w:rPr>
        <w:t>earlier in</w:t>
      </w:r>
      <w:r w:rsidRPr="002B1EC0">
        <w:rPr>
          <w:b w:val="0"/>
          <w:bCs/>
          <w:sz w:val="22"/>
        </w:rPr>
        <w:t xml:space="preserve"> the meeting. </w:t>
      </w:r>
    </w:p>
    <w:p w14:paraId="47B1AA69" w14:textId="55440FDC" w:rsidR="004F2C89" w:rsidRDefault="004F2C89" w:rsidP="004F2C89">
      <w:pPr>
        <w:pStyle w:val="BodyTextMinutes"/>
        <w:ind w:left="0"/>
        <w:rPr>
          <w:b/>
          <w:bCs/>
          <w:sz w:val="24"/>
          <w:szCs w:val="24"/>
        </w:rPr>
      </w:pPr>
      <w:r w:rsidRPr="004F2C89">
        <w:rPr>
          <w:b/>
          <w:bCs/>
          <w:sz w:val="24"/>
          <w:szCs w:val="24"/>
        </w:rPr>
        <w:t xml:space="preserve">10. </w:t>
      </w:r>
      <w:proofErr w:type="spellStart"/>
      <w:r w:rsidRPr="004F2C89">
        <w:rPr>
          <w:b/>
          <w:bCs/>
          <w:sz w:val="24"/>
          <w:szCs w:val="24"/>
        </w:rPr>
        <w:t>Netwise</w:t>
      </w:r>
      <w:proofErr w:type="spellEnd"/>
      <w:r w:rsidRPr="004F2C89">
        <w:rPr>
          <w:b/>
          <w:bCs/>
          <w:sz w:val="24"/>
          <w:szCs w:val="24"/>
        </w:rPr>
        <w:t xml:space="preserve"> Disk Space</w:t>
      </w:r>
    </w:p>
    <w:p w14:paraId="22ED5902" w14:textId="6589C789" w:rsidR="004F2C89" w:rsidRDefault="004F2C89" w:rsidP="00A93763">
      <w:pPr>
        <w:pStyle w:val="BodyTextMinutes"/>
        <w:ind w:left="360"/>
      </w:pPr>
      <w:r>
        <w:t xml:space="preserve">Cllr Billington thought the cost </w:t>
      </w:r>
      <w:r w:rsidR="00A93763">
        <w:t xml:space="preserve">of </w:t>
      </w:r>
      <w:r w:rsidR="000A5E62">
        <w:t>£</w:t>
      </w:r>
      <w:r w:rsidR="00A93763">
        <w:t xml:space="preserve">124.79 </w:t>
      </w:r>
      <w:r>
        <w:t xml:space="preserve">was </w:t>
      </w:r>
      <w:r w:rsidR="00A93763">
        <w:t>rather excessive for 5gb extra disk space.  This was then deferred to the next meeting.</w:t>
      </w:r>
    </w:p>
    <w:p w14:paraId="1241E4A8" w14:textId="5AF8ED66" w:rsidR="00912F31" w:rsidRDefault="00A93763" w:rsidP="00A93763">
      <w:pPr>
        <w:pStyle w:val="NumberedHeadingsMinutes"/>
        <w:numPr>
          <w:ilvl w:val="0"/>
          <w:numId w:val="0"/>
        </w:numPr>
        <w:ind w:left="454" w:hanging="454"/>
      </w:pPr>
      <w:r>
        <w:t xml:space="preserve">11.  </w:t>
      </w:r>
      <w:r w:rsidR="00202AA1">
        <w:t>Finance</w:t>
      </w:r>
    </w:p>
    <w:p w14:paraId="05209EDA" w14:textId="7524D647" w:rsidR="00202AA1" w:rsidRDefault="00202AA1" w:rsidP="00202AA1">
      <w:pPr>
        <w:pStyle w:val="BodyTextMinutes"/>
        <w:numPr>
          <w:ilvl w:val="0"/>
          <w:numId w:val="4"/>
        </w:numPr>
      </w:pPr>
      <w:r>
        <w:t>No comments or questions.</w:t>
      </w:r>
    </w:p>
    <w:p w14:paraId="6A61F084" w14:textId="6C34C092" w:rsidR="00202AA1" w:rsidRPr="00202AA1" w:rsidRDefault="00A93763" w:rsidP="00202AA1">
      <w:pPr>
        <w:pStyle w:val="BodyTextMinutes"/>
        <w:numPr>
          <w:ilvl w:val="0"/>
          <w:numId w:val="4"/>
        </w:numPr>
      </w:pPr>
      <w:r>
        <w:t>All p</w:t>
      </w:r>
      <w:r w:rsidR="00202AA1">
        <w:t xml:space="preserve">ayments </w:t>
      </w:r>
      <w:r>
        <w:t xml:space="preserve">were </w:t>
      </w:r>
      <w:r w:rsidR="00202AA1">
        <w:t xml:space="preserve">ratified.  </w:t>
      </w:r>
    </w:p>
    <w:p w14:paraId="54768B67" w14:textId="77777777" w:rsidR="00A93763" w:rsidRPr="00B52E4F" w:rsidRDefault="00D809EA" w:rsidP="00A93763">
      <w:pPr>
        <w:pStyle w:val="BodyTextMinutes"/>
        <w:numPr>
          <w:ilvl w:val="0"/>
          <w:numId w:val="4"/>
        </w:numPr>
      </w:pPr>
      <w:r w:rsidRPr="00D809EA">
        <w:t>Yonder Marsh Farm</w:t>
      </w:r>
      <w:r>
        <w:t xml:space="preserve"> </w:t>
      </w:r>
      <w:r w:rsidR="00A93763">
        <w:t>–</w:t>
      </w:r>
      <w:r>
        <w:t xml:space="preserve"> </w:t>
      </w:r>
      <w:r w:rsidR="00A93763">
        <w:t>Clerk to send another email to Ed Freeman as no reply to the email sent to him on 25/1/2</w:t>
      </w:r>
      <w:r w:rsidR="00A93763" w:rsidRPr="00B52E4F">
        <w:t>4.</w:t>
      </w:r>
    </w:p>
    <w:p w14:paraId="6168A8DB" w14:textId="77777777" w:rsidR="00B52E4F" w:rsidRPr="00B52E4F" w:rsidRDefault="00A93763" w:rsidP="00B52E4F">
      <w:pPr>
        <w:pStyle w:val="BodyTextMinutes"/>
        <w:numPr>
          <w:ilvl w:val="0"/>
          <w:numId w:val="4"/>
        </w:numPr>
      </w:pPr>
      <w:r w:rsidRPr="00B52E4F">
        <w:t xml:space="preserve">Ley Farm </w:t>
      </w:r>
      <w:r w:rsidR="00B52E4F">
        <w:t>- Clerk to send another email to Ed Freeman as no reply to the email sent to him on 25/1/2</w:t>
      </w:r>
      <w:r w:rsidR="00B52E4F" w:rsidRPr="00B52E4F">
        <w:t>4.</w:t>
      </w:r>
    </w:p>
    <w:p w14:paraId="6106EA0B" w14:textId="7386929C" w:rsidR="00A93763" w:rsidRDefault="00A93763" w:rsidP="00A93763">
      <w:pPr>
        <w:pStyle w:val="BodyTextMinutes"/>
        <w:ind w:left="0"/>
        <w:rPr>
          <w:b/>
          <w:bCs/>
          <w:sz w:val="24"/>
          <w:szCs w:val="24"/>
        </w:rPr>
      </w:pPr>
      <w:r w:rsidRPr="00A93763">
        <w:rPr>
          <w:b/>
          <w:bCs/>
          <w:sz w:val="24"/>
          <w:szCs w:val="24"/>
        </w:rPr>
        <w:t>12.  Planning</w:t>
      </w:r>
    </w:p>
    <w:p w14:paraId="7D6AA7A5" w14:textId="7EDB0400" w:rsidR="00A93763" w:rsidRDefault="00A93763" w:rsidP="00A93763">
      <w:pPr>
        <w:pStyle w:val="BodyTextMinutes"/>
        <w:ind w:left="465"/>
      </w:pPr>
      <w:r>
        <w:t xml:space="preserve">Cllr Long reported it was very quiet at the moment and hoped they </w:t>
      </w:r>
      <w:r w:rsidRPr="00A93763">
        <w:t>weren’t backing up.</w:t>
      </w:r>
      <w:r>
        <w:t xml:space="preserve">          He will look into conditions of planning and draft the necessary letters.</w:t>
      </w:r>
    </w:p>
    <w:p w14:paraId="4E7E7CE2" w14:textId="77777777" w:rsidR="000A5E62" w:rsidRPr="00A93763" w:rsidRDefault="000A5E62" w:rsidP="006D6A0B">
      <w:pPr>
        <w:pStyle w:val="BodyTextMinutes"/>
        <w:ind w:left="465"/>
      </w:pPr>
    </w:p>
    <w:p w14:paraId="7B050287" w14:textId="776B4E75" w:rsidR="005B75D2" w:rsidRDefault="00A93763" w:rsidP="00A93763">
      <w:pPr>
        <w:pStyle w:val="BodyTextMinutes"/>
        <w:ind w:left="0"/>
        <w:rPr>
          <w:b/>
          <w:bCs/>
          <w:sz w:val="24"/>
          <w:szCs w:val="24"/>
        </w:rPr>
      </w:pPr>
      <w:r w:rsidRPr="00A93763">
        <w:rPr>
          <w:b/>
          <w:bCs/>
          <w:sz w:val="24"/>
          <w:szCs w:val="24"/>
        </w:rPr>
        <w:lastRenderedPageBreak/>
        <w:t>13.  Public Session</w:t>
      </w:r>
    </w:p>
    <w:p w14:paraId="3FC49349" w14:textId="7D22F47A" w:rsidR="00A93763" w:rsidRPr="00A93763" w:rsidRDefault="00A93763" w:rsidP="0026281F">
      <w:pPr>
        <w:pStyle w:val="BodyTextMinutes"/>
        <w:ind w:left="450"/>
      </w:pPr>
      <w:r w:rsidRPr="00A93763">
        <w:t>A member of the public</w:t>
      </w:r>
      <w:r>
        <w:t xml:space="preserve"> enquired about fly tipping</w:t>
      </w:r>
      <w:r w:rsidR="0026281F">
        <w:t>.  Cllr Horner advised him to contact EDDC who would send out a vehicle to collect it.</w:t>
      </w:r>
    </w:p>
    <w:p w14:paraId="41782060" w14:textId="6DBDA240" w:rsidR="008334C9" w:rsidRDefault="0026281F" w:rsidP="0026281F">
      <w:pPr>
        <w:pStyle w:val="BodyTextMinutes"/>
        <w:ind w:left="0"/>
      </w:pPr>
      <w:r>
        <w:t xml:space="preserve">       </w:t>
      </w:r>
      <w:r w:rsidR="00A07DC7">
        <w:t>The meeting closed</w:t>
      </w:r>
      <w:r w:rsidR="00697452">
        <w:t xml:space="preserve"> at 9:00pm</w:t>
      </w:r>
      <w:r w:rsidR="00A07DC7">
        <w:t xml:space="preserve">, the next </w:t>
      </w:r>
      <w:r>
        <w:t xml:space="preserve">meeting </w:t>
      </w:r>
      <w:r w:rsidR="00A07DC7">
        <w:t xml:space="preserve">is to be held on Monday </w:t>
      </w:r>
      <w:r>
        <w:t>8</w:t>
      </w:r>
      <w:r w:rsidRPr="0026281F">
        <w:rPr>
          <w:vertAlign w:val="superscript"/>
        </w:rPr>
        <w:t>th</w:t>
      </w:r>
      <w:r>
        <w:t xml:space="preserve"> April.</w:t>
      </w:r>
    </w:p>
    <w:p w14:paraId="19CFC415" w14:textId="77777777" w:rsidR="00155396" w:rsidRDefault="00155396" w:rsidP="006D6A0B">
      <w:pPr>
        <w:pStyle w:val="BodyTextMinutes"/>
        <w:spacing w:before="120"/>
      </w:pPr>
    </w:p>
    <w:sectPr w:rsidR="001553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12E2" w14:textId="77777777" w:rsidR="00AB07E3" w:rsidRDefault="00AB07E3" w:rsidP="00AB07E3">
      <w:r>
        <w:separator/>
      </w:r>
    </w:p>
  </w:endnote>
  <w:endnote w:type="continuationSeparator" w:id="0">
    <w:p w14:paraId="11EAB2AD" w14:textId="77777777" w:rsidR="00AB07E3" w:rsidRDefault="00AB07E3" w:rsidP="00AB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779"/>
      <w:docPartObj>
        <w:docPartGallery w:val="Page Numbers (Bottom of Page)"/>
        <w:docPartUnique/>
      </w:docPartObj>
    </w:sdtPr>
    <w:sdtEndPr/>
    <w:sdtContent>
      <w:sdt>
        <w:sdtPr>
          <w:id w:val="1728636285"/>
          <w:docPartObj>
            <w:docPartGallery w:val="Page Numbers (Top of Page)"/>
            <w:docPartUnique/>
          </w:docPartObj>
        </w:sdtPr>
        <w:sdtEndPr/>
        <w:sdtContent>
          <w:p w14:paraId="266B86F4" w14:textId="0B984828" w:rsidR="002B32E5" w:rsidRDefault="002B32E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470AD18" w14:textId="77777777" w:rsidR="002B32E5" w:rsidRDefault="002B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8B32" w14:textId="77777777" w:rsidR="00AB07E3" w:rsidRDefault="00AB07E3" w:rsidP="00AB07E3">
      <w:r>
        <w:separator/>
      </w:r>
    </w:p>
  </w:footnote>
  <w:footnote w:type="continuationSeparator" w:id="0">
    <w:p w14:paraId="67635917" w14:textId="77777777" w:rsidR="00AB07E3" w:rsidRDefault="00AB07E3" w:rsidP="00AB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A601" w14:textId="7710BE1E" w:rsidR="00AB07E3" w:rsidRPr="00AB07E3" w:rsidRDefault="00AB07E3">
    <w:pPr>
      <w:pStyle w:val="Header"/>
      <w:rPr>
        <w:lang w:val="en-US"/>
      </w:rPr>
    </w:pPr>
    <w:r>
      <w:rPr>
        <w:lang w:val="en-US"/>
      </w:rPr>
      <w:t xml:space="preserve">                               Draft Yarcombe Parish Council Minutes </w:t>
    </w:r>
    <w:r w:rsidR="00A919BD">
      <w:rPr>
        <w:lang w:val="en-US"/>
      </w:rPr>
      <w:t>4</w:t>
    </w:r>
    <w:r w:rsidR="00A919BD" w:rsidRPr="00A919BD">
      <w:rPr>
        <w:vertAlign w:val="superscript"/>
        <w:lang w:val="en-US"/>
      </w:rPr>
      <w:t>th</w:t>
    </w:r>
    <w:r w:rsidR="00A919BD">
      <w:rPr>
        <w:lang w:val="en-US"/>
      </w:rPr>
      <w:t xml:space="preserve"> 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3A6"/>
    <w:multiLevelType w:val="hybridMultilevel"/>
    <w:tmpl w:val="C170A014"/>
    <w:lvl w:ilvl="0" w:tplc="72CA1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C7464"/>
    <w:multiLevelType w:val="hybridMultilevel"/>
    <w:tmpl w:val="598AA064"/>
    <w:lvl w:ilvl="0" w:tplc="8F2E7D5C">
      <w:start w:val="1"/>
      <w:numFmt w:val="decimal"/>
      <w:pStyle w:val="NumberedHeadingsMinutes"/>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E132C"/>
    <w:multiLevelType w:val="hybridMultilevel"/>
    <w:tmpl w:val="5C220DF8"/>
    <w:lvl w:ilvl="0" w:tplc="72CA1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07226"/>
    <w:multiLevelType w:val="hybridMultilevel"/>
    <w:tmpl w:val="E9FC1B24"/>
    <w:lvl w:ilvl="0" w:tplc="3FB67A26">
      <w:start w:val="1"/>
      <w:numFmt w:val="upperLetter"/>
      <w:pStyle w:val="ReportsHeadings"/>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5666A3E"/>
    <w:multiLevelType w:val="hybridMultilevel"/>
    <w:tmpl w:val="2C9A768C"/>
    <w:lvl w:ilvl="0" w:tplc="2084DCBA">
      <w:start w:val="1"/>
      <w:numFmt w:val="decimal"/>
      <w:lvlText w:val="%1."/>
      <w:lvlJc w:val="left"/>
      <w:pPr>
        <w:ind w:left="1644" w:hanging="360"/>
      </w:pPr>
      <w:rPr>
        <w:rFonts w:hint="default"/>
      </w:r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5" w15:restartNumberingAfterBreak="0">
    <w:nsid w:val="31E2672A"/>
    <w:multiLevelType w:val="hybridMultilevel"/>
    <w:tmpl w:val="14569A3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2F570DA"/>
    <w:multiLevelType w:val="hybridMultilevel"/>
    <w:tmpl w:val="4208B488"/>
    <w:lvl w:ilvl="0" w:tplc="1C309C28">
      <w:start w:val="1"/>
      <w:numFmt w:val="lowerLetter"/>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43723C86"/>
    <w:multiLevelType w:val="hybridMultilevel"/>
    <w:tmpl w:val="D73EF38E"/>
    <w:lvl w:ilvl="0" w:tplc="72CA136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88F5333"/>
    <w:multiLevelType w:val="hybridMultilevel"/>
    <w:tmpl w:val="1786B71C"/>
    <w:lvl w:ilvl="0" w:tplc="72CA13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C6C12"/>
    <w:multiLevelType w:val="hybridMultilevel"/>
    <w:tmpl w:val="8480B35A"/>
    <w:lvl w:ilvl="0" w:tplc="72CA13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D66B97"/>
    <w:multiLevelType w:val="hybridMultilevel"/>
    <w:tmpl w:val="950EBB8A"/>
    <w:lvl w:ilvl="0" w:tplc="72CA136C">
      <w:start w:val="1"/>
      <w:numFmt w:val="decimal"/>
      <w:lvlText w:val="%1."/>
      <w:lvlJc w:val="left"/>
      <w:pPr>
        <w:ind w:left="2001" w:hanging="360"/>
      </w:pPr>
      <w:rPr>
        <w:rFonts w:hint="default"/>
      </w:rPr>
    </w:lvl>
    <w:lvl w:ilvl="1" w:tplc="08090019" w:tentative="1">
      <w:start w:val="1"/>
      <w:numFmt w:val="lowerLetter"/>
      <w:lvlText w:val="%2."/>
      <w:lvlJc w:val="left"/>
      <w:pPr>
        <w:ind w:left="2721" w:hanging="360"/>
      </w:pPr>
    </w:lvl>
    <w:lvl w:ilvl="2" w:tplc="0809001B" w:tentative="1">
      <w:start w:val="1"/>
      <w:numFmt w:val="lowerRoman"/>
      <w:lvlText w:val="%3."/>
      <w:lvlJc w:val="right"/>
      <w:pPr>
        <w:ind w:left="3441" w:hanging="180"/>
      </w:pPr>
    </w:lvl>
    <w:lvl w:ilvl="3" w:tplc="0809000F" w:tentative="1">
      <w:start w:val="1"/>
      <w:numFmt w:val="decimal"/>
      <w:lvlText w:val="%4."/>
      <w:lvlJc w:val="left"/>
      <w:pPr>
        <w:ind w:left="4161" w:hanging="360"/>
      </w:pPr>
    </w:lvl>
    <w:lvl w:ilvl="4" w:tplc="08090019" w:tentative="1">
      <w:start w:val="1"/>
      <w:numFmt w:val="lowerLetter"/>
      <w:lvlText w:val="%5."/>
      <w:lvlJc w:val="left"/>
      <w:pPr>
        <w:ind w:left="4881" w:hanging="360"/>
      </w:pPr>
    </w:lvl>
    <w:lvl w:ilvl="5" w:tplc="0809001B" w:tentative="1">
      <w:start w:val="1"/>
      <w:numFmt w:val="lowerRoman"/>
      <w:lvlText w:val="%6."/>
      <w:lvlJc w:val="right"/>
      <w:pPr>
        <w:ind w:left="5601" w:hanging="180"/>
      </w:pPr>
    </w:lvl>
    <w:lvl w:ilvl="6" w:tplc="0809000F" w:tentative="1">
      <w:start w:val="1"/>
      <w:numFmt w:val="decimal"/>
      <w:lvlText w:val="%7."/>
      <w:lvlJc w:val="left"/>
      <w:pPr>
        <w:ind w:left="6321" w:hanging="360"/>
      </w:pPr>
    </w:lvl>
    <w:lvl w:ilvl="7" w:tplc="08090019" w:tentative="1">
      <w:start w:val="1"/>
      <w:numFmt w:val="lowerLetter"/>
      <w:lvlText w:val="%8."/>
      <w:lvlJc w:val="left"/>
      <w:pPr>
        <w:ind w:left="7041" w:hanging="360"/>
      </w:pPr>
    </w:lvl>
    <w:lvl w:ilvl="8" w:tplc="0809001B" w:tentative="1">
      <w:start w:val="1"/>
      <w:numFmt w:val="lowerRoman"/>
      <w:lvlText w:val="%9."/>
      <w:lvlJc w:val="right"/>
      <w:pPr>
        <w:ind w:left="7761" w:hanging="180"/>
      </w:pPr>
    </w:lvl>
  </w:abstractNum>
  <w:abstractNum w:abstractNumId="11" w15:restartNumberingAfterBreak="0">
    <w:nsid w:val="7790142F"/>
    <w:multiLevelType w:val="hybridMultilevel"/>
    <w:tmpl w:val="DA86C5E0"/>
    <w:lvl w:ilvl="0" w:tplc="7BF8585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987929091">
    <w:abstractNumId w:val="1"/>
  </w:num>
  <w:num w:numId="2" w16cid:durableId="825049379">
    <w:abstractNumId w:val="3"/>
  </w:num>
  <w:num w:numId="3" w16cid:durableId="246816701">
    <w:abstractNumId w:val="11"/>
  </w:num>
  <w:num w:numId="4" w16cid:durableId="605886545">
    <w:abstractNumId w:val="7"/>
  </w:num>
  <w:num w:numId="5" w16cid:durableId="142744686">
    <w:abstractNumId w:val="10"/>
  </w:num>
  <w:num w:numId="6" w16cid:durableId="1022825547">
    <w:abstractNumId w:val="4"/>
  </w:num>
  <w:num w:numId="7" w16cid:durableId="1183593131">
    <w:abstractNumId w:val="0"/>
  </w:num>
  <w:num w:numId="8" w16cid:durableId="1539196744">
    <w:abstractNumId w:val="8"/>
  </w:num>
  <w:num w:numId="9" w16cid:durableId="2032028587">
    <w:abstractNumId w:val="5"/>
  </w:num>
  <w:num w:numId="10" w16cid:durableId="1732652899">
    <w:abstractNumId w:val="2"/>
  </w:num>
  <w:num w:numId="11" w16cid:durableId="1519192733">
    <w:abstractNumId w:val="9"/>
  </w:num>
  <w:num w:numId="12" w16cid:durableId="8049294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21"/>
    <w:rsid w:val="000A5E62"/>
    <w:rsid w:val="000B7D7A"/>
    <w:rsid w:val="001470C7"/>
    <w:rsid w:val="00155396"/>
    <w:rsid w:val="001939CD"/>
    <w:rsid w:val="00202AA1"/>
    <w:rsid w:val="0026281F"/>
    <w:rsid w:val="002B1EC0"/>
    <w:rsid w:val="002B32E5"/>
    <w:rsid w:val="003318BD"/>
    <w:rsid w:val="00361ED2"/>
    <w:rsid w:val="003D0FDB"/>
    <w:rsid w:val="004A74B7"/>
    <w:rsid w:val="004E44EB"/>
    <w:rsid w:val="004F2C89"/>
    <w:rsid w:val="004F730B"/>
    <w:rsid w:val="00517530"/>
    <w:rsid w:val="00534E31"/>
    <w:rsid w:val="00542F8F"/>
    <w:rsid w:val="005B75D2"/>
    <w:rsid w:val="00604C73"/>
    <w:rsid w:val="00697452"/>
    <w:rsid w:val="006A5421"/>
    <w:rsid w:val="006B01E9"/>
    <w:rsid w:val="006C4C61"/>
    <w:rsid w:val="006D6A0B"/>
    <w:rsid w:val="00715EE1"/>
    <w:rsid w:val="00752181"/>
    <w:rsid w:val="00793A7C"/>
    <w:rsid w:val="007B3839"/>
    <w:rsid w:val="008157B4"/>
    <w:rsid w:val="008334C9"/>
    <w:rsid w:val="008953EF"/>
    <w:rsid w:val="00912F31"/>
    <w:rsid w:val="009E558C"/>
    <w:rsid w:val="00A07DC7"/>
    <w:rsid w:val="00A27722"/>
    <w:rsid w:val="00A6154B"/>
    <w:rsid w:val="00A919BD"/>
    <w:rsid w:val="00A93763"/>
    <w:rsid w:val="00AB07E3"/>
    <w:rsid w:val="00B10622"/>
    <w:rsid w:val="00B52E4F"/>
    <w:rsid w:val="00BA65EA"/>
    <w:rsid w:val="00BB2398"/>
    <w:rsid w:val="00C11A64"/>
    <w:rsid w:val="00C161D1"/>
    <w:rsid w:val="00C326D5"/>
    <w:rsid w:val="00D17B5F"/>
    <w:rsid w:val="00D52F71"/>
    <w:rsid w:val="00D63A3A"/>
    <w:rsid w:val="00D809EA"/>
    <w:rsid w:val="00DA463A"/>
    <w:rsid w:val="00EA1B82"/>
    <w:rsid w:val="00F3401E"/>
    <w:rsid w:val="00F4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DC32"/>
  <w15:chartTrackingRefBased/>
  <w15:docId w15:val="{707408B6-E80D-114B-BAC9-EC2D170B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Attendance">
    <w:name w:val="In Attendance"/>
    <w:basedOn w:val="Normal"/>
    <w:qFormat/>
    <w:rsid w:val="006A5421"/>
    <w:pPr>
      <w:spacing w:before="480" w:after="240"/>
    </w:pPr>
    <w:rPr>
      <w:rFonts w:ascii="Arial" w:hAnsi="Arial" w:cs="Arial"/>
      <w:sz w:val="22"/>
      <w:szCs w:val="22"/>
    </w:rPr>
  </w:style>
  <w:style w:type="paragraph" w:customStyle="1" w:styleId="BodyTextMinutes">
    <w:name w:val="Body Text Minutes"/>
    <w:basedOn w:val="Normal"/>
    <w:qFormat/>
    <w:rsid w:val="006A5421"/>
    <w:pPr>
      <w:spacing w:before="240"/>
      <w:ind w:left="567"/>
    </w:pPr>
    <w:rPr>
      <w:rFonts w:ascii="Arial" w:hAnsi="Arial" w:cs="Arial"/>
      <w:sz w:val="22"/>
      <w:szCs w:val="22"/>
    </w:rPr>
  </w:style>
  <w:style w:type="paragraph" w:styleId="ListParagraph">
    <w:name w:val="List Paragraph"/>
    <w:basedOn w:val="Normal"/>
    <w:uiPriority w:val="34"/>
    <w:qFormat/>
    <w:rsid w:val="006A5421"/>
    <w:pPr>
      <w:ind w:left="720"/>
      <w:contextualSpacing/>
    </w:pPr>
  </w:style>
  <w:style w:type="paragraph" w:customStyle="1" w:styleId="NumberedHeadingsMinutes">
    <w:name w:val="Numbered Headings Minutes"/>
    <w:basedOn w:val="ListParagraph"/>
    <w:next w:val="BodyTextMinutes"/>
    <w:qFormat/>
    <w:rsid w:val="00F46257"/>
    <w:pPr>
      <w:numPr>
        <w:numId w:val="1"/>
      </w:numPr>
      <w:spacing w:before="360" w:after="120"/>
      <w:ind w:left="454" w:hanging="454"/>
      <w:contextualSpacing w:val="0"/>
    </w:pPr>
    <w:rPr>
      <w:rFonts w:ascii="Arial" w:hAnsi="Arial" w:cs="Arial"/>
      <w:b/>
      <w:szCs w:val="22"/>
    </w:rPr>
  </w:style>
  <w:style w:type="paragraph" w:customStyle="1" w:styleId="ReportsHeadings">
    <w:name w:val="Reports Headings"/>
    <w:basedOn w:val="ReportsBodyText"/>
    <w:next w:val="ReportsBodyText"/>
    <w:qFormat/>
    <w:rsid w:val="00BA65EA"/>
    <w:pPr>
      <w:numPr>
        <w:numId w:val="2"/>
      </w:numPr>
      <w:spacing w:before="240"/>
      <w:ind w:left="1281" w:hanging="357"/>
    </w:pPr>
    <w:rPr>
      <w:b/>
    </w:rPr>
  </w:style>
  <w:style w:type="paragraph" w:customStyle="1" w:styleId="ReportsBodyText">
    <w:name w:val="Reports Body Text"/>
    <w:basedOn w:val="BodyTextMinutes"/>
    <w:qFormat/>
    <w:rsid w:val="007B3839"/>
    <w:pPr>
      <w:spacing w:before="120"/>
      <w:ind w:left="1247"/>
    </w:pPr>
  </w:style>
  <w:style w:type="paragraph" w:customStyle="1" w:styleId="CouncillorReports">
    <w:name w:val="Councillor Reports"/>
    <w:basedOn w:val="ReportsBodyText"/>
    <w:qFormat/>
    <w:rsid w:val="009E558C"/>
    <w:pPr>
      <w:ind w:left="1701" w:hanging="454"/>
    </w:pPr>
    <w:rPr>
      <w:b/>
      <w:bCs/>
    </w:rPr>
  </w:style>
  <w:style w:type="paragraph" w:styleId="Header">
    <w:name w:val="header"/>
    <w:basedOn w:val="Normal"/>
    <w:link w:val="HeaderChar"/>
    <w:uiPriority w:val="99"/>
    <w:unhideWhenUsed/>
    <w:rsid w:val="00AB07E3"/>
    <w:pPr>
      <w:tabs>
        <w:tab w:val="center" w:pos="4513"/>
        <w:tab w:val="right" w:pos="9026"/>
      </w:tabs>
    </w:pPr>
  </w:style>
  <w:style w:type="character" w:customStyle="1" w:styleId="HeaderChar">
    <w:name w:val="Header Char"/>
    <w:basedOn w:val="DefaultParagraphFont"/>
    <w:link w:val="Header"/>
    <w:uiPriority w:val="99"/>
    <w:rsid w:val="00AB07E3"/>
  </w:style>
  <w:style w:type="paragraph" w:styleId="Footer">
    <w:name w:val="footer"/>
    <w:basedOn w:val="Normal"/>
    <w:link w:val="FooterChar"/>
    <w:uiPriority w:val="99"/>
    <w:unhideWhenUsed/>
    <w:rsid w:val="00AB07E3"/>
    <w:pPr>
      <w:tabs>
        <w:tab w:val="center" w:pos="4513"/>
        <w:tab w:val="right" w:pos="9026"/>
      </w:tabs>
    </w:pPr>
  </w:style>
  <w:style w:type="character" w:customStyle="1" w:styleId="FooterChar">
    <w:name w:val="Footer Char"/>
    <w:basedOn w:val="DefaultParagraphFont"/>
    <w:link w:val="Footer"/>
    <w:uiPriority w:val="99"/>
    <w:rsid w:val="00AB0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421">
      <w:bodyDiv w:val="1"/>
      <w:marLeft w:val="0"/>
      <w:marRight w:val="0"/>
      <w:marTop w:val="0"/>
      <w:marBottom w:val="0"/>
      <w:divBdr>
        <w:top w:val="none" w:sz="0" w:space="0" w:color="auto"/>
        <w:left w:val="none" w:sz="0" w:space="0" w:color="auto"/>
        <w:bottom w:val="none" w:sz="0" w:space="0" w:color="auto"/>
        <w:right w:val="none" w:sz="0" w:space="0" w:color="auto"/>
      </w:divBdr>
    </w:div>
    <w:div w:id="280189001">
      <w:bodyDiv w:val="1"/>
      <w:marLeft w:val="0"/>
      <w:marRight w:val="0"/>
      <w:marTop w:val="0"/>
      <w:marBottom w:val="0"/>
      <w:divBdr>
        <w:top w:val="none" w:sz="0" w:space="0" w:color="auto"/>
        <w:left w:val="none" w:sz="0" w:space="0" w:color="auto"/>
        <w:bottom w:val="none" w:sz="0" w:space="0" w:color="auto"/>
        <w:right w:val="none" w:sz="0" w:space="0" w:color="auto"/>
      </w:divBdr>
    </w:div>
    <w:div w:id="832263883">
      <w:bodyDiv w:val="1"/>
      <w:marLeft w:val="0"/>
      <w:marRight w:val="0"/>
      <w:marTop w:val="0"/>
      <w:marBottom w:val="0"/>
      <w:divBdr>
        <w:top w:val="none" w:sz="0" w:space="0" w:color="auto"/>
        <w:left w:val="none" w:sz="0" w:space="0" w:color="auto"/>
        <w:bottom w:val="none" w:sz="0" w:space="0" w:color="auto"/>
        <w:right w:val="none" w:sz="0" w:space="0" w:color="auto"/>
      </w:divBdr>
    </w:div>
    <w:div w:id="906577194">
      <w:bodyDiv w:val="1"/>
      <w:marLeft w:val="0"/>
      <w:marRight w:val="0"/>
      <w:marTop w:val="0"/>
      <w:marBottom w:val="0"/>
      <w:divBdr>
        <w:top w:val="none" w:sz="0" w:space="0" w:color="auto"/>
        <w:left w:val="none" w:sz="0" w:space="0" w:color="auto"/>
        <w:bottom w:val="none" w:sz="0" w:space="0" w:color="auto"/>
        <w:right w:val="none" w:sz="0" w:space="0" w:color="auto"/>
      </w:divBdr>
    </w:div>
    <w:div w:id="1229729457">
      <w:bodyDiv w:val="1"/>
      <w:marLeft w:val="0"/>
      <w:marRight w:val="0"/>
      <w:marTop w:val="0"/>
      <w:marBottom w:val="0"/>
      <w:divBdr>
        <w:top w:val="none" w:sz="0" w:space="0" w:color="auto"/>
        <w:left w:val="none" w:sz="0" w:space="0" w:color="auto"/>
        <w:bottom w:val="none" w:sz="0" w:space="0" w:color="auto"/>
        <w:right w:val="none" w:sz="0" w:space="0" w:color="auto"/>
      </w:divBdr>
    </w:div>
    <w:div w:id="1638022960">
      <w:bodyDiv w:val="1"/>
      <w:marLeft w:val="0"/>
      <w:marRight w:val="0"/>
      <w:marTop w:val="0"/>
      <w:marBottom w:val="0"/>
      <w:divBdr>
        <w:top w:val="none" w:sz="0" w:space="0" w:color="auto"/>
        <w:left w:val="none" w:sz="0" w:space="0" w:color="auto"/>
        <w:bottom w:val="none" w:sz="0" w:space="0" w:color="auto"/>
        <w:right w:val="none" w:sz="0" w:space="0" w:color="auto"/>
      </w:divBdr>
    </w:div>
    <w:div w:id="20329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Tomkinson</dc:creator>
  <cp:keywords/>
  <dc:description/>
  <cp:lastModifiedBy>Diane Frost</cp:lastModifiedBy>
  <cp:revision>20</cp:revision>
  <dcterms:created xsi:type="dcterms:W3CDTF">2024-03-05T09:32:00Z</dcterms:created>
  <dcterms:modified xsi:type="dcterms:W3CDTF">2024-03-12T09:50:00Z</dcterms:modified>
</cp:coreProperties>
</file>