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294" w14:textId="7E1E40D2" w:rsidR="006A5421" w:rsidRDefault="006A5421" w:rsidP="006A5421">
      <w:pPr>
        <w:spacing w:before="480" w:after="240"/>
        <w:jc w:val="center"/>
        <w:rPr>
          <w:rFonts w:ascii="Arial" w:hAnsi="Arial" w:cs="Arial"/>
          <w:b/>
          <w:bCs/>
          <w:sz w:val="22"/>
          <w:szCs w:val="22"/>
        </w:rPr>
      </w:pPr>
      <w:r w:rsidRPr="006A5421">
        <w:rPr>
          <w:rFonts w:ascii="Arial" w:hAnsi="Arial" w:cs="Arial"/>
          <w:b/>
          <w:bCs/>
          <w:sz w:val="22"/>
          <w:szCs w:val="22"/>
        </w:rPr>
        <w:t>YARCOMBE PARISH COUNCIL MINUTES</w:t>
      </w:r>
    </w:p>
    <w:p w14:paraId="0A93C0A8" w14:textId="1462D797" w:rsidR="006A5421" w:rsidRDefault="006A5421" w:rsidP="006A5421">
      <w:pPr>
        <w:spacing w:before="480" w:after="240"/>
        <w:rPr>
          <w:rFonts w:ascii="Arial" w:hAnsi="Arial" w:cs="Arial"/>
          <w:sz w:val="22"/>
          <w:szCs w:val="22"/>
        </w:rPr>
      </w:pPr>
      <w:r w:rsidRPr="006A5421">
        <w:rPr>
          <w:rFonts w:ascii="Arial" w:hAnsi="Arial" w:cs="Arial"/>
          <w:sz w:val="22"/>
          <w:szCs w:val="22"/>
        </w:rPr>
        <w:t>In Attendance:</w:t>
      </w:r>
    </w:p>
    <w:p w14:paraId="41B9CA56" w14:textId="5C5538BA" w:rsidR="006A5421" w:rsidRPr="006A5421" w:rsidRDefault="006A5421" w:rsidP="006A5421">
      <w:pPr>
        <w:spacing w:before="240"/>
        <w:ind w:left="567"/>
        <w:rPr>
          <w:rFonts w:ascii="Arial" w:hAnsi="Arial" w:cs="Arial"/>
          <w:sz w:val="22"/>
          <w:szCs w:val="22"/>
        </w:rPr>
      </w:pPr>
      <w:r w:rsidRPr="006A5421">
        <w:rPr>
          <w:rFonts w:ascii="Arial" w:hAnsi="Arial" w:cs="Arial"/>
          <w:sz w:val="22"/>
          <w:szCs w:val="22"/>
        </w:rPr>
        <w:t xml:space="preserve">Cllrs </w:t>
      </w:r>
      <w:proofErr w:type="spellStart"/>
      <w:proofErr w:type="gramStart"/>
      <w:r>
        <w:rPr>
          <w:rFonts w:ascii="Arial" w:hAnsi="Arial" w:cs="Arial"/>
          <w:sz w:val="22"/>
          <w:szCs w:val="22"/>
        </w:rPr>
        <w:t>M.Tomkinson</w:t>
      </w:r>
      <w:proofErr w:type="spellEnd"/>
      <w:proofErr w:type="gramEnd"/>
      <w:r>
        <w:rPr>
          <w:rFonts w:ascii="Arial" w:hAnsi="Arial" w:cs="Arial"/>
          <w:sz w:val="22"/>
          <w:szCs w:val="22"/>
        </w:rPr>
        <w:t xml:space="preserve"> (Chair), A. Billington (Vice-Chair), </w:t>
      </w:r>
      <w:r w:rsidRPr="006A5421">
        <w:rPr>
          <w:rFonts w:ascii="Arial" w:hAnsi="Arial" w:cs="Arial"/>
          <w:sz w:val="22"/>
          <w:szCs w:val="22"/>
        </w:rPr>
        <w:t>S Horner (</w:t>
      </w:r>
      <w:r>
        <w:rPr>
          <w:rFonts w:ascii="Arial" w:hAnsi="Arial" w:cs="Arial"/>
          <w:sz w:val="22"/>
          <w:szCs w:val="22"/>
        </w:rPr>
        <w:t>Co-Vice-</w:t>
      </w:r>
      <w:r w:rsidRPr="006A5421">
        <w:rPr>
          <w:rFonts w:ascii="Arial" w:hAnsi="Arial" w:cs="Arial"/>
          <w:sz w:val="22"/>
          <w:szCs w:val="22"/>
        </w:rPr>
        <w:t>Chair),</w:t>
      </w:r>
      <w:r w:rsidR="00E22152">
        <w:rPr>
          <w:rFonts w:ascii="Arial" w:hAnsi="Arial" w:cs="Arial"/>
          <w:sz w:val="22"/>
          <w:szCs w:val="22"/>
        </w:rPr>
        <w:t xml:space="preserve">                      </w:t>
      </w:r>
      <w:r w:rsidRPr="006A5421">
        <w:rPr>
          <w:rFonts w:ascii="Arial" w:hAnsi="Arial" w:cs="Arial"/>
          <w:sz w:val="22"/>
          <w:szCs w:val="22"/>
        </w:rPr>
        <w:t xml:space="preserve"> L Myhill, T Long, C Ford, D Barnes, S Vining, K Thomson</w:t>
      </w:r>
    </w:p>
    <w:p w14:paraId="22E163DB" w14:textId="0152712C" w:rsidR="006A5421" w:rsidRDefault="006A5421" w:rsidP="006A5421">
      <w:pPr>
        <w:spacing w:before="240"/>
        <w:ind w:left="567"/>
        <w:rPr>
          <w:rFonts w:ascii="Arial" w:hAnsi="Arial" w:cs="Arial"/>
          <w:sz w:val="22"/>
          <w:szCs w:val="22"/>
        </w:rPr>
      </w:pPr>
      <w:r w:rsidRPr="006A5421">
        <w:rPr>
          <w:rFonts w:ascii="Arial" w:hAnsi="Arial" w:cs="Arial"/>
          <w:sz w:val="22"/>
          <w:szCs w:val="22"/>
        </w:rPr>
        <w:t>Cllr</w:t>
      </w:r>
      <w:r>
        <w:rPr>
          <w:rFonts w:ascii="Arial" w:hAnsi="Arial" w:cs="Arial"/>
          <w:sz w:val="22"/>
          <w:szCs w:val="22"/>
        </w:rPr>
        <w:t>s</w:t>
      </w:r>
      <w:r w:rsidRPr="006A5421">
        <w:rPr>
          <w:rFonts w:ascii="Arial" w:hAnsi="Arial" w:cs="Arial"/>
          <w:sz w:val="22"/>
          <w:szCs w:val="22"/>
        </w:rPr>
        <w:t xml:space="preserve"> </w:t>
      </w:r>
      <w:r w:rsidR="007B3839">
        <w:rPr>
          <w:rFonts w:ascii="Arial" w:hAnsi="Arial" w:cs="Arial"/>
          <w:sz w:val="22"/>
          <w:szCs w:val="22"/>
        </w:rPr>
        <w:t>I. Chubb</w:t>
      </w:r>
      <w:r>
        <w:rPr>
          <w:rFonts w:ascii="Arial" w:hAnsi="Arial" w:cs="Arial"/>
          <w:sz w:val="22"/>
          <w:szCs w:val="22"/>
        </w:rPr>
        <w:t>, Y</w:t>
      </w:r>
      <w:r w:rsidR="004F730B">
        <w:rPr>
          <w:rFonts w:ascii="Arial" w:hAnsi="Arial" w:cs="Arial"/>
          <w:sz w:val="22"/>
          <w:szCs w:val="22"/>
        </w:rPr>
        <w:t>. Levine</w:t>
      </w:r>
      <w:r w:rsidR="00E22152">
        <w:rPr>
          <w:rFonts w:ascii="Arial" w:hAnsi="Arial" w:cs="Arial"/>
          <w:sz w:val="22"/>
          <w:szCs w:val="22"/>
        </w:rPr>
        <w:t xml:space="preserve"> </w:t>
      </w:r>
      <w:r w:rsidR="00C144C5">
        <w:rPr>
          <w:rFonts w:ascii="Arial" w:hAnsi="Arial" w:cs="Arial"/>
          <w:sz w:val="22"/>
          <w:szCs w:val="22"/>
        </w:rPr>
        <w:t xml:space="preserve">&amp; </w:t>
      </w:r>
      <w:r w:rsidR="00E22152">
        <w:rPr>
          <w:rFonts w:ascii="Arial" w:hAnsi="Arial" w:cs="Arial"/>
          <w:sz w:val="22"/>
          <w:szCs w:val="22"/>
        </w:rPr>
        <w:t>C Brown</w:t>
      </w:r>
    </w:p>
    <w:p w14:paraId="2F7C234D" w14:textId="0FE28EF6" w:rsidR="00F3401E" w:rsidRDefault="00F3401E" w:rsidP="006A5421">
      <w:pPr>
        <w:spacing w:before="240"/>
        <w:ind w:left="567"/>
        <w:rPr>
          <w:rFonts w:ascii="Arial" w:hAnsi="Arial" w:cs="Arial"/>
          <w:sz w:val="22"/>
          <w:szCs w:val="22"/>
        </w:rPr>
      </w:pPr>
      <w:r>
        <w:rPr>
          <w:rFonts w:ascii="Arial" w:hAnsi="Arial" w:cs="Arial"/>
          <w:sz w:val="22"/>
          <w:szCs w:val="22"/>
        </w:rPr>
        <w:t xml:space="preserve">Members of the public: </w:t>
      </w:r>
      <w:r w:rsidR="00E22152">
        <w:rPr>
          <w:rFonts w:ascii="Arial" w:hAnsi="Arial" w:cs="Arial"/>
          <w:sz w:val="22"/>
          <w:szCs w:val="22"/>
        </w:rPr>
        <w:t>1</w:t>
      </w:r>
    </w:p>
    <w:p w14:paraId="2066E7CC" w14:textId="69C87C4C" w:rsidR="006A5421" w:rsidRDefault="004F730B" w:rsidP="004F730B">
      <w:pPr>
        <w:pStyle w:val="NumberedHeadingsMinutes"/>
      </w:pPr>
      <w:r>
        <w:t>Apologies for Absence</w:t>
      </w:r>
    </w:p>
    <w:p w14:paraId="019F793D" w14:textId="380EFA4A" w:rsidR="004F730B" w:rsidRDefault="00E22152" w:rsidP="004F730B">
      <w:pPr>
        <w:pStyle w:val="BodyTextMinutes"/>
      </w:pPr>
      <w:r>
        <w:t>None</w:t>
      </w:r>
    </w:p>
    <w:p w14:paraId="196AD54E" w14:textId="4C0F6115" w:rsidR="004F730B" w:rsidRDefault="004F730B" w:rsidP="004F730B">
      <w:pPr>
        <w:pStyle w:val="NumberedHeadingsMinutes"/>
      </w:pPr>
      <w:r>
        <w:t>Declarations of Interest</w:t>
      </w:r>
    </w:p>
    <w:p w14:paraId="419837D8" w14:textId="20CB3447" w:rsidR="004F730B" w:rsidRDefault="007B3839" w:rsidP="004F730B">
      <w:pPr>
        <w:pStyle w:val="BodyTextMinutes"/>
      </w:pPr>
      <w:r>
        <w:t>None Declared</w:t>
      </w:r>
    </w:p>
    <w:p w14:paraId="7D4B76A1" w14:textId="59CACA66" w:rsidR="007B3839" w:rsidRDefault="007B3839" w:rsidP="007B3839">
      <w:pPr>
        <w:pStyle w:val="NumberedHeadingsMinutes"/>
      </w:pPr>
      <w:r>
        <w:t>Minutes of the Last Meeting</w:t>
      </w:r>
    </w:p>
    <w:p w14:paraId="0F860E97" w14:textId="6685AA82" w:rsidR="007B3839" w:rsidRDefault="007B3839" w:rsidP="007B3839">
      <w:pPr>
        <w:pStyle w:val="BodyTextMinutes"/>
      </w:pPr>
      <w:r>
        <w:t xml:space="preserve">All agreed the minutes were a true and accurate record of the last meeting </w:t>
      </w:r>
      <w:r w:rsidR="00C144C5">
        <w:t>held on 8</w:t>
      </w:r>
      <w:r w:rsidR="00C144C5" w:rsidRPr="00C144C5">
        <w:rPr>
          <w:vertAlign w:val="superscript"/>
        </w:rPr>
        <w:t>th</w:t>
      </w:r>
      <w:r w:rsidR="00C144C5">
        <w:t xml:space="preserve"> January </w:t>
      </w:r>
      <w:r>
        <w:t>and they were signed by Cllr Tomkinson.</w:t>
      </w:r>
    </w:p>
    <w:p w14:paraId="0B634027" w14:textId="4FF2D735" w:rsidR="007B3839" w:rsidRDefault="007B3839" w:rsidP="007B3839">
      <w:pPr>
        <w:pStyle w:val="NumberedHeadingsMinutes"/>
      </w:pPr>
      <w:r>
        <w:t>Reports</w:t>
      </w:r>
    </w:p>
    <w:p w14:paraId="7F90539A" w14:textId="2137B141" w:rsidR="007B3839" w:rsidRDefault="007B3839" w:rsidP="007B3839">
      <w:pPr>
        <w:pStyle w:val="ReportsHeadings"/>
      </w:pPr>
      <w:r>
        <w:t>County Councillor</w:t>
      </w:r>
    </w:p>
    <w:p w14:paraId="4EDFBF55" w14:textId="068EE3C7" w:rsidR="00265190" w:rsidRDefault="005B75D2" w:rsidP="00265190">
      <w:pPr>
        <w:pStyle w:val="ReportsBodyText"/>
      </w:pPr>
      <w:r>
        <w:t xml:space="preserve">Cllr </w:t>
      </w:r>
      <w:r w:rsidR="007B3839" w:rsidRPr="007B3839">
        <w:t xml:space="preserve">Chubb </w:t>
      </w:r>
      <w:r w:rsidR="00601ECF">
        <w:t>said that damage to our highways in January had caused the DCC Highways teams considerable headaches in keeping up with emergency repairs and those of a temporary (prior to resurfacing) and permanent repairs.</w:t>
      </w:r>
      <w:r w:rsidR="00FA1172">
        <w:t xml:space="preserve">  </w:t>
      </w:r>
      <w:r w:rsidR="00601ECF">
        <w:t>Devolution between Devon and Torbay would enable more decisions to made locally by people who know their areas. Record £6.4 million awarded for further year of skills training in Devon.</w:t>
      </w:r>
      <w:r w:rsidR="00FA1172">
        <w:t xml:space="preserve">  Any community equipment you no longer use can be collected free of charge.  Cllr Chubb full report was forwarded after the meeting.</w:t>
      </w:r>
    </w:p>
    <w:p w14:paraId="22539D71" w14:textId="5285DEA2" w:rsidR="0030651E" w:rsidRDefault="0030651E" w:rsidP="00265190">
      <w:pPr>
        <w:pStyle w:val="ReportsBodyText"/>
      </w:pPr>
      <w:r>
        <w:t xml:space="preserve">Cllr Horner </w:t>
      </w:r>
      <w:r w:rsidR="000905C7">
        <w:t xml:space="preserve">asked </w:t>
      </w:r>
      <w:r>
        <w:t>him about broadband in the village and reported that 1/3 of the village did not have broadban</w:t>
      </w:r>
      <w:r w:rsidR="008055E7">
        <w:t xml:space="preserve">d.  Cllr Horner will send a report to Cllr Chubb who will then investigate further.  </w:t>
      </w:r>
    </w:p>
    <w:p w14:paraId="65890AD8" w14:textId="53547246" w:rsidR="007B3839" w:rsidRPr="00380E75" w:rsidRDefault="00265190" w:rsidP="00380E75">
      <w:pPr>
        <w:pStyle w:val="ReportsHeadings"/>
      </w:pPr>
      <w:r w:rsidRPr="00380E75">
        <w:t>Distri</w:t>
      </w:r>
      <w:r w:rsidR="001939CD" w:rsidRPr="00380E75">
        <w:t>ct Councillor</w:t>
      </w:r>
    </w:p>
    <w:p w14:paraId="7D5E3B6B" w14:textId="41E8E587" w:rsidR="00F3401E" w:rsidRDefault="00380E75" w:rsidP="001939CD">
      <w:pPr>
        <w:pStyle w:val="ReportsBodyText"/>
      </w:pPr>
      <w:r>
        <w:t>Cllr Brown reminded everybody about the parking workshop on 21</w:t>
      </w:r>
      <w:r w:rsidRPr="00380E75">
        <w:rPr>
          <w:vertAlign w:val="superscript"/>
        </w:rPr>
        <w:t>st</w:t>
      </w:r>
      <w:r>
        <w:t xml:space="preserve"> February at 3pm.   All East Devon District Councillor will have to be DBS checked.  Rates for empty properties will double from 1</w:t>
      </w:r>
      <w:r w:rsidRPr="00380E75">
        <w:rPr>
          <w:vertAlign w:val="superscript"/>
        </w:rPr>
        <w:t>st</w:t>
      </w:r>
      <w:r>
        <w:t xml:space="preserve"> April this year and for 2</w:t>
      </w:r>
      <w:r w:rsidRPr="00380E75">
        <w:rPr>
          <w:vertAlign w:val="superscript"/>
        </w:rPr>
        <w:t>nd</w:t>
      </w:r>
      <w:r>
        <w:t xml:space="preserve"> homes from 1</w:t>
      </w:r>
      <w:r w:rsidRPr="00380E75">
        <w:rPr>
          <w:vertAlign w:val="superscript"/>
        </w:rPr>
        <w:t>st</w:t>
      </w:r>
      <w:r>
        <w:t xml:space="preserve"> April next year.  Cllr Horner asked about Yarcombe Inn paying business rates.  Cllr Brown will </w:t>
      </w:r>
      <w:r w:rsidR="00FE108A">
        <w:t>investigate and report back but mentioned that the flat above would be rated separately.   EDDC is currently having a peer review and a report will be published later in the year.</w:t>
      </w:r>
    </w:p>
    <w:p w14:paraId="154029D7" w14:textId="1DC6C34D" w:rsidR="00FE108A" w:rsidRDefault="00FE108A" w:rsidP="001939CD">
      <w:pPr>
        <w:pStyle w:val="ReportsBodyText"/>
      </w:pPr>
      <w:r>
        <w:t>Cllr Levine mentioned the are trying to promote affordable housing.</w:t>
      </w:r>
    </w:p>
    <w:p w14:paraId="7DE64DF5" w14:textId="77777777" w:rsidR="00724B4F" w:rsidRDefault="00724B4F" w:rsidP="001939CD">
      <w:pPr>
        <w:pStyle w:val="ReportsBodyText"/>
      </w:pPr>
    </w:p>
    <w:p w14:paraId="31CE696F" w14:textId="77777777" w:rsidR="00724B4F" w:rsidRDefault="00724B4F" w:rsidP="001939CD">
      <w:pPr>
        <w:pStyle w:val="ReportsBodyText"/>
      </w:pPr>
    </w:p>
    <w:p w14:paraId="05421338" w14:textId="2F5F6683" w:rsidR="001939CD" w:rsidRDefault="00724B4F" w:rsidP="00724B4F">
      <w:pPr>
        <w:pStyle w:val="ReportsHeadings"/>
      </w:pPr>
      <w:r>
        <w:t xml:space="preserve"> </w:t>
      </w:r>
      <w:r w:rsidR="00BA65EA">
        <w:t>Police</w:t>
      </w:r>
    </w:p>
    <w:p w14:paraId="19998356" w14:textId="72F4D270" w:rsidR="00BA65EA" w:rsidRDefault="00724B4F" w:rsidP="00724B4F">
      <w:pPr>
        <w:pStyle w:val="ReportsBodyText"/>
        <w:ind w:left="1281"/>
      </w:pPr>
      <w:r>
        <w:t xml:space="preserve">Darren England PCSO came in prior to the meeting as he was in the area.  He did not attend the meeting but will be coming to the next meeting.  Cllr Ford &amp; </w:t>
      </w:r>
      <w:r w:rsidR="00C144C5">
        <w:t xml:space="preserve">Cllr </w:t>
      </w:r>
      <w:r>
        <w:t>Tomkinson will attend the opening of Honiton Police Station on 20</w:t>
      </w:r>
      <w:r w:rsidRPr="00724B4F">
        <w:rPr>
          <w:vertAlign w:val="superscript"/>
        </w:rPr>
        <w:t>th</w:t>
      </w:r>
      <w:r>
        <w:t xml:space="preserve"> February at 10.30.</w:t>
      </w:r>
    </w:p>
    <w:p w14:paraId="1253CC34" w14:textId="70CED327" w:rsidR="00BA65EA" w:rsidRDefault="00BA65EA" w:rsidP="00BA65EA">
      <w:pPr>
        <w:pStyle w:val="ReportsHeadings"/>
      </w:pPr>
      <w:r>
        <w:t>Yarcombe Community Land Trust</w:t>
      </w:r>
    </w:p>
    <w:p w14:paraId="19AAD4C8" w14:textId="3539FCDD" w:rsidR="0030651E" w:rsidRPr="0030651E" w:rsidRDefault="0030651E" w:rsidP="0030651E">
      <w:pPr>
        <w:pStyle w:val="ReportsBodyText"/>
      </w:pPr>
      <w:r>
        <w:t>They are still battling with the legal profession.  Thanks was conveyed to Cassandra Harrison &amp; Cllr Levine for all their help.  It is now in the hand</w:t>
      </w:r>
      <w:r w:rsidR="00C144C5">
        <w:t>s</w:t>
      </w:r>
      <w:r>
        <w:t xml:space="preserve"> of the lawyers and has been a very slow process.</w:t>
      </w:r>
    </w:p>
    <w:p w14:paraId="519E3679" w14:textId="2AF84600" w:rsidR="00BA65EA" w:rsidRDefault="00BA65EA" w:rsidP="00BA65EA">
      <w:pPr>
        <w:pStyle w:val="ReportsHeadings"/>
      </w:pPr>
      <w:r>
        <w:t>Jubilee Hall</w:t>
      </w:r>
    </w:p>
    <w:p w14:paraId="175171D8" w14:textId="20523615" w:rsidR="00BA65EA" w:rsidRDefault="0030651E" w:rsidP="00BA65EA">
      <w:pPr>
        <w:pStyle w:val="ReportsBodyText"/>
      </w:pPr>
      <w:r>
        <w:t xml:space="preserve">Awaiting details about the new doors and windows to be fitted.  The hall </w:t>
      </w:r>
      <w:r w:rsidR="000905C7">
        <w:t>is</w:t>
      </w:r>
      <w:r>
        <w:t xml:space="preserve"> replacing the mats at the entrance.  The seals have been replaced on the boiler.  The acoustics in the hall are still not brilliant.  Any thoughts on this should be sent to the hall chai</w:t>
      </w:r>
      <w:r w:rsidR="00495731">
        <w:t>r</w:t>
      </w:r>
      <w:r>
        <w:t xml:space="preserve"> or secretary.  </w:t>
      </w:r>
    </w:p>
    <w:p w14:paraId="1A86B9EE" w14:textId="79B8A929" w:rsidR="00BA65EA" w:rsidRDefault="00BA65EA" w:rsidP="00BA65EA">
      <w:pPr>
        <w:pStyle w:val="ReportsHeadings"/>
      </w:pPr>
      <w:r>
        <w:t>Reports from Individual Councill</w:t>
      </w:r>
      <w:r w:rsidR="0030651E">
        <w:t>ors</w:t>
      </w:r>
    </w:p>
    <w:p w14:paraId="71427A08" w14:textId="72E9A963" w:rsidR="009E558C" w:rsidRDefault="009E558C" w:rsidP="009E558C">
      <w:pPr>
        <w:pStyle w:val="ReportsBodyText"/>
        <w:ind w:left="1701" w:hanging="454"/>
      </w:pPr>
      <w:r>
        <w:rPr>
          <w:b/>
          <w:bCs/>
        </w:rPr>
        <w:t>Councillor Barnes</w:t>
      </w:r>
      <w:r>
        <w:t xml:space="preserve"> </w:t>
      </w:r>
      <w:r w:rsidR="000905C7">
        <w:t>– Reported</w:t>
      </w:r>
      <w:r w:rsidR="008055E7">
        <w:t xml:space="preserve"> that Beacon Lane has had some pot holes filled in but still requires extra work.  </w:t>
      </w:r>
      <w:r w:rsidR="000905C7">
        <w:t>Also,</w:t>
      </w:r>
      <w:r w:rsidR="008055E7">
        <w:t xml:space="preserve"> the road going up to </w:t>
      </w:r>
      <w:proofErr w:type="spellStart"/>
      <w:r w:rsidR="008055E7">
        <w:t>Stopgate</w:t>
      </w:r>
      <w:proofErr w:type="spellEnd"/>
      <w:r w:rsidR="008055E7">
        <w:t xml:space="preserve"> is in a bad state of repairs.  </w:t>
      </w:r>
      <w:r w:rsidR="005F204D">
        <w:t>He will drive around the parish and h</w:t>
      </w:r>
      <w:r w:rsidR="008055E7">
        <w:t xml:space="preserve">e will </w:t>
      </w:r>
      <w:r w:rsidR="005F204D">
        <w:t xml:space="preserve">then </w:t>
      </w:r>
      <w:r w:rsidR="008055E7">
        <w:t xml:space="preserve">prepare a report to be sent to Dave Ashford at </w:t>
      </w:r>
      <w:r w:rsidR="00C144C5">
        <w:t>DCC.</w:t>
      </w:r>
    </w:p>
    <w:p w14:paraId="0BF98CA6" w14:textId="343E79B0" w:rsidR="008055E7" w:rsidRDefault="008055E7" w:rsidP="009E558C">
      <w:pPr>
        <w:pStyle w:val="ReportsBodyText"/>
        <w:ind w:left="1701" w:hanging="454"/>
        <w:rPr>
          <w:b/>
          <w:bCs/>
        </w:rPr>
      </w:pPr>
      <w:r>
        <w:rPr>
          <w:b/>
          <w:bCs/>
        </w:rPr>
        <w:t xml:space="preserve">Councillor Vining – </w:t>
      </w:r>
      <w:r>
        <w:t>Agreed to complete P3 forms regarding footpaths and funding in the future with Councillor Tomkinson.  These need to be completed by 15</w:t>
      </w:r>
      <w:r w:rsidRPr="008055E7">
        <w:rPr>
          <w:vertAlign w:val="superscript"/>
        </w:rPr>
        <w:t>th</w:t>
      </w:r>
      <w:r>
        <w:t xml:space="preserve"> March.  </w:t>
      </w:r>
    </w:p>
    <w:p w14:paraId="0C49DA31" w14:textId="034BCA68" w:rsidR="009E558C" w:rsidRDefault="009E558C" w:rsidP="009E558C">
      <w:pPr>
        <w:pStyle w:val="ReportsBodyText"/>
        <w:ind w:left="1701" w:hanging="454"/>
      </w:pPr>
      <w:r>
        <w:rPr>
          <w:b/>
          <w:bCs/>
        </w:rPr>
        <w:t xml:space="preserve">Councillor </w:t>
      </w:r>
      <w:r w:rsidRPr="009E558C">
        <w:rPr>
          <w:b/>
          <w:bCs/>
        </w:rPr>
        <w:t>Billington</w:t>
      </w:r>
      <w:r>
        <w:t xml:space="preserve"> - </w:t>
      </w:r>
      <w:r w:rsidRPr="009E558C">
        <w:t xml:space="preserve">Community speed watch group </w:t>
      </w:r>
      <w:r w:rsidR="000B2EF9">
        <w:t xml:space="preserve">carried out a session which included 78 cars of which 2 were speeding.  </w:t>
      </w:r>
      <w:r w:rsidR="001238E7">
        <w:t xml:space="preserve">They are planning to carry out regular checks </w:t>
      </w:r>
      <w:r w:rsidR="00C144C5">
        <w:t>hopefully</w:t>
      </w:r>
      <w:r w:rsidR="001238E7">
        <w:t xml:space="preserve"> road users will now realise speeds are being checked on roads in the parish and observe the speed limits.  </w:t>
      </w:r>
      <w:r w:rsidR="00F966A4">
        <w:t xml:space="preserve">Funding for vehicle activated signed is proving hard to obtain.  Cllr Thomspon has approached terrier racing.  Some funds have been raised from the film club.  </w:t>
      </w:r>
      <w:r w:rsidR="001238E7">
        <w:t xml:space="preserve">Cllr Billington will reply to the email from Michael Canham regarding speeding in the Blackdown Hills.  </w:t>
      </w:r>
    </w:p>
    <w:p w14:paraId="235CF528" w14:textId="4BD1C32D" w:rsidR="001238E7" w:rsidRDefault="001238E7" w:rsidP="001238E7">
      <w:pPr>
        <w:pStyle w:val="ReportsHeadings"/>
      </w:pPr>
      <w:r>
        <w:t>Clerks Report</w:t>
      </w:r>
    </w:p>
    <w:p w14:paraId="4F9700DE" w14:textId="7F5B3307" w:rsidR="001238E7" w:rsidRDefault="001238E7" w:rsidP="001238E7">
      <w:pPr>
        <w:pStyle w:val="ReportsBodyText"/>
      </w:pPr>
      <w:r>
        <w:t>The precept form has been completed and returned to EDDC.  T</w:t>
      </w:r>
      <w:r w:rsidR="00412CC2">
        <w:t xml:space="preserve">he road between </w:t>
      </w:r>
      <w:proofErr w:type="spellStart"/>
      <w:r w:rsidR="00412CC2">
        <w:t>Peterhayes</w:t>
      </w:r>
      <w:proofErr w:type="spellEnd"/>
      <w:r w:rsidR="00412CC2">
        <w:t xml:space="preserve"> &amp; Ley Farm has been reported and tape and bollards have been installed.  Further investigation will be carried out by </w:t>
      </w:r>
      <w:r w:rsidR="00C144C5">
        <w:t>DCC</w:t>
      </w:r>
      <w:r w:rsidR="00412CC2">
        <w:t xml:space="preserve">.  </w:t>
      </w:r>
      <w:r w:rsidR="00D2328B">
        <w:t xml:space="preserve">Cllr Barnes agreed to visit Paula Woodhead at 1 Marsh Cottages.  </w:t>
      </w:r>
      <w:r w:rsidR="00412CC2">
        <w:t>Details of NALC events have been forwarded to all councillors and Cllr Tomkinson will attend one o</w:t>
      </w:r>
      <w:r w:rsidR="00D2328B">
        <w:t>n</w:t>
      </w:r>
      <w:r w:rsidR="00412CC2">
        <w:t xml:space="preserve"> climate change.</w:t>
      </w:r>
    </w:p>
    <w:p w14:paraId="32E2B262" w14:textId="77777777" w:rsidR="00412CC2" w:rsidRDefault="00412CC2" w:rsidP="001238E7">
      <w:pPr>
        <w:pStyle w:val="ReportsBodyText"/>
      </w:pPr>
    </w:p>
    <w:p w14:paraId="25643B32" w14:textId="0CF18891" w:rsidR="00412CC2" w:rsidRDefault="00412CC2" w:rsidP="00412CC2">
      <w:pPr>
        <w:pStyle w:val="ReportsBodyText"/>
        <w:ind w:left="0"/>
      </w:pPr>
      <w:r>
        <w:t>Cllr Thomson then left the meeting.</w:t>
      </w:r>
      <w:r>
        <w:tab/>
      </w:r>
    </w:p>
    <w:p w14:paraId="3EB6B92E" w14:textId="77777777" w:rsidR="00412CC2" w:rsidRDefault="00412CC2" w:rsidP="001238E7">
      <w:pPr>
        <w:pStyle w:val="ReportsBodyText"/>
      </w:pPr>
    </w:p>
    <w:p w14:paraId="0A82BA6A" w14:textId="3CF84B36" w:rsidR="00412CC2" w:rsidRPr="001238E7" w:rsidRDefault="00412CC2" w:rsidP="00412CC2">
      <w:pPr>
        <w:pStyle w:val="ReportsBodyText"/>
        <w:ind w:left="0"/>
      </w:pPr>
      <w:r>
        <w:tab/>
      </w:r>
    </w:p>
    <w:p w14:paraId="6AF376D0" w14:textId="77777777" w:rsidR="001238E7" w:rsidRDefault="001238E7" w:rsidP="001238E7">
      <w:pPr>
        <w:pStyle w:val="ReportsBodyText"/>
        <w:ind w:left="9000"/>
      </w:pPr>
    </w:p>
    <w:p w14:paraId="366417F2" w14:textId="49814E1E" w:rsidR="00534E31" w:rsidRDefault="00412CC2" w:rsidP="00912F31">
      <w:pPr>
        <w:pStyle w:val="NumberedHeadingsMinutes"/>
      </w:pPr>
      <w:r>
        <w:lastRenderedPageBreak/>
        <w:t xml:space="preserve">Footbridge at </w:t>
      </w:r>
      <w:proofErr w:type="gramStart"/>
      <w:r>
        <w:t>Rag lane</w:t>
      </w:r>
      <w:proofErr w:type="gramEnd"/>
    </w:p>
    <w:p w14:paraId="6BA4CF3D" w14:textId="726B57A2" w:rsidR="00912F31" w:rsidRDefault="00412CC2" w:rsidP="00412CC2">
      <w:pPr>
        <w:pStyle w:val="BodyTextMinutes"/>
      </w:pPr>
      <w:r>
        <w:t>A repair has been undertaken on the footbridge.  Clerk to report this to David Ashford along with the photo taken by a councillor.</w:t>
      </w:r>
    </w:p>
    <w:p w14:paraId="3606F889" w14:textId="2BF37C7F" w:rsidR="00912F31" w:rsidRDefault="00412CC2" w:rsidP="00912F31">
      <w:pPr>
        <w:pStyle w:val="NumberedHeadingsMinutes"/>
      </w:pPr>
      <w:r>
        <w:t xml:space="preserve">Rag Lane </w:t>
      </w:r>
    </w:p>
    <w:p w14:paraId="6557B906" w14:textId="6DB62CA7" w:rsidR="003D1A79" w:rsidRPr="007C6513" w:rsidRDefault="003D1A79" w:rsidP="003D1A79">
      <w:pPr>
        <w:pStyle w:val="BodyTextMinutes"/>
        <w:rPr>
          <w:color w:val="FF0000"/>
        </w:rPr>
      </w:pPr>
      <w:r w:rsidRPr="00EB652A">
        <w:t>This council opposes any continued obstruction causing closure of Rag Lane and that Devon County Council be required to take immediate action to enforce the notice dated 10</w:t>
      </w:r>
      <w:r w:rsidRPr="00EB652A">
        <w:rPr>
          <w:vertAlign w:val="superscript"/>
        </w:rPr>
        <w:t>th</w:t>
      </w:r>
      <w:r w:rsidRPr="00EB652A">
        <w:t xml:space="preserve"> June 2022 that the gabions be removed and the lane returned to its original width and height for vehicular use</w:t>
      </w:r>
      <w:r w:rsidRPr="007C6513">
        <w:rPr>
          <w:color w:val="FF0000"/>
        </w:rPr>
        <w:t>.</w:t>
      </w:r>
    </w:p>
    <w:p w14:paraId="09B6415F" w14:textId="4B5C9C52" w:rsidR="00412CC2" w:rsidRPr="00EB652A" w:rsidRDefault="00412CC2" w:rsidP="00912F31">
      <w:pPr>
        <w:pStyle w:val="BodyTextMinutes"/>
      </w:pPr>
      <w:bookmarkStart w:id="0" w:name="_Hlk158108063"/>
      <w:r w:rsidRPr="00EB652A">
        <w:t xml:space="preserve">This resolution was proposed by Cllr Horner and </w:t>
      </w:r>
      <w:r w:rsidR="000905C7" w:rsidRPr="00EB652A">
        <w:t>s</w:t>
      </w:r>
      <w:r w:rsidRPr="00EB652A">
        <w:t xml:space="preserve">econded by Cllr Ford.  </w:t>
      </w:r>
      <w:r w:rsidR="00EB652A" w:rsidRPr="00EB652A">
        <w:t>The wording for this was</w:t>
      </w:r>
      <w:r w:rsidRPr="00EB652A">
        <w:t xml:space="preserve"> then agreed unanimously</w:t>
      </w:r>
      <w:r w:rsidR="00EB652A" w:rsidRPr="00EB652A">
        <w:t xml:space="preserve"> and the resolution will be put to the meeting in March.</w:t>
      </w:r>
    </w:p>
    <w:bookmarkEnd w:id="0"/>
    <w:p w14:paraId="260AD40C" w14:textId="77777777" w:rsidR="00F62582" w:rsidRPr="00EB652A" w:rsidRDefault="000632C7" w:rsidP="00912F31">
      <w:pPr>
        <w:pStyle w:val="BodyTextMinutes"/>
      </w:pPr>
      <w:r w:rsidRPr="00EB652A">
        <w:t xml:space="preserve">To agree that the chair be empowered to write to Devon County Council. </w:t>
      </w:r>
      <w:r w:rsidR="00412CC2" w:rsidRPr="00EB652A">
        <w:t xml:space="preserve">pointing out that as a result of the disclosures under the recent FoI request no </w:t>
      </w:r>
      <w:r w:rsidRPr="00EB652A">
        <w:t>action has been taken to reopen Rag Lane.  Furthermore, DCC has a duty under section 130 of the Highways Act have a duty to remove these gabions so that vehicles can pass and repass.</w:t>
      </w:r>
    </w:p>
    <w:p w14:paraId="54CD1498" w14:textId="0F1DF885" w:rsidR="00F62582" w:rsidRPr="00EB652A" w:rsidRDefault="00F62582" w:rsidP="00F62582">
      <w:pPr>
        <w:pStyle w:val="BodyTextMinutes"/>
      </w:pPr>
      <w:r w:rsidRPr="00EB652A">
        <w:t xml:space="preserve">This resolution was proposed by Cllr Horner and </w:t>
      </w:r>
      <w:r w:rsidR="000905C7" w:rsidRPr="00EB652A">
        <w:t>s</w:t>
      </w:r>
      <w:r w:rsidRPr="00EB652A">
        <w:t>econded by Cllr Ford.  It was then agreed unanimously.</w:t>
      </w:r>
    </w:p>
    <w:p w14:paraId="2A83F88D" w14:textId="2A471597" w:rsidR="00F62582" w:rsidRPr="00EB652A" w:rsidRDefault="00F62582" w:rsidP="00F62582">
      <w:pPr>
        <w:pStyle w:val="BodyTextMinutes"/>
      </w:pPr>
      <w:r w:rsidRPr="00EB652A">
        <w:t>To agree that the chair can write to our MP Richard Foord enlisting his support that Rag Lane be reopened.</w:t>
      </w:r>
    </w:p>
    <w:p w14:paraId="245A2059" w14:textId="52B127C2" w:rsidR="00F62582" w:rsidRPr="00EB652A" w:rsidRDefault="00F62582" w:rsidP="00912F31">
      <w:pPr>
        <w:pStyle w:val="BodyTextMinutes"/>
      </w:pPr>
      <w:r w:rsidRPr="00EB652A">
        <w:t xml:space="preserve">This resolution was proposed by Cllr Horner and </w:t>
      </w:r>
      <w:r w:rsidR="000905C7" w:rsidRPr="00EB652A">
        <w:t>s</w:t>
      </w:r>
      <w:r w:rsidRPr="00EB652A">
        <w:t>econded by Cllr Barnes.  It was then agreed unanimously.</w:t>
      </w:r>
    </w:p>
    <w:p w14:paraId="24425291" w14:textId="0875A57B" w:rsidR="00412CC2" w:rsidRPr="007C6513" w:rsidRDefault="000632C7" w:rsidP="00912F31">
      <w:pPr>
        <w:pStyle w:val="BodyTextMinutes"/>
        <w:rPr>
          <w:color w:val="FF0000"/>
        </w:rPr>
      </w:pPr>
      <w:r w:rsidRPr="007C6513">
        <w:rPr>
          <w:color w:val="FF0000"/>
        </w:rPr>
        <w:t xml:space="preserve">  </w:t>
      </w:r>
    </w:p>
    <w:p w14:paraId="54E89B63" w14:textId="3F5D4546" w:rsidR="00912F31" w:rsidRDefault="00912F31" w:rsidP="00912F31">
      <w:pPr>
        <w:pStyle w:val="NumberedHeadingsMinutes"/>
      </w:pPr>
      <w:r>
        <w:t>CIL and S106 Funds</w:t>
      </w:r>
    </w:p>
    <w:p w14:paraId="2C5A0EA7" w14:textId="59305557" w:rsidR="00912F31" w:rsidRDefault="00912F31" w:rsidP="00912F31">
      <w:pPr>
        <w:pStyle w:val="BodyTextMinutes"/>
      </w:pPr>
      <w:r>
        <w:t xml:space="preserve">Cllr Horner </w:t>
      </w:r>
      <w:r w:rsidRPr="00912F31">
        <w:t xml:space="preserve">has written </w:t>
      </w:r>
      <w:r w:rsidR="00F62582">
        <w:t>a letter to Ed Freeman querying CIL &amp; S106 and the time limits for claims and the usage once received.  Also, this</w:t>
      </w:r>
      <w:r w:rsidR="00C144C5">
        <w:t xml:space="preserve"> letter</w:t>
      </w:r>
      <w:r w:rsidR="00F62582">
        <w:t xml:space="preserve"> queried about no CIL due on Ley Farm.  This was sent by the clerk on 25</w:t>
      </w:r>
      <w:r w:rsidR="00F62582" w:rsidRPr="00F62582">
        <w:rPr>
          <w:vertAlign w:val="superscript"/>
        </w:rPr>
        <w:t>th</w:t>
      </w:r>
      <w:r w:rsidR="00F62582">
        <w:t xml:space="preserve"> January but no reply has been received.</w:t>
      </w:r>
    </w:p>
    <w:p w14:paraId="1241E4A8" w14:textId="5399AC9B" w:rsidR="00912F31" w:rsidRDefault="00F62582" w:rsidP="00202AA1">
      <w:pPr>
        <w:pStyle w:val="NumberedHeadingsMinutes"/>
      </w:pPr>
      <w:r>
        <w:t>Bob Nelson attendance at meeting</w:t>
      </w:r>
    </w:p>
    <w:p w14:paraId="1FAD3B41" w14:textId="0F27D58D" w:rsidR="00F62582" w:rsidRPr="00F62582" w:rsidRDefault="00F62582" w:rsidP="008B1418">
      <w:pPr>
        <w:pStyle w:val="BodyTextMinutes"/>
        <w:ind w:left="454"/>
      </w:pPr>
      <w:r>
        <w:t>This was discussed and it was agreed Cllr Tomkinson would invite him to our meeting in April.</w:t>
      </w:r>
    </w:p>
    <w:p w14:paraId="4833646C" w14:textId="52BE4CB9" w:rsidR="00202AA1" w:rsidRDefault="008B1418" w:rsidP="00D809EA">
      <w:pPr>
        <w:pStyle w:val="NumberedHeadingsMinutes"/>
      </w:pPr>
      <w:r>
        <w:t>Broadband in the Parish</w:t>
      </w:r>
    </w:p>
    <w:p w14:paraId="6DC0FEB9" w14:textId="157D3034" w:rsidR="008B1418" w:rsidRDefault="008B1418" w:rsidP="008B1418">
      <w:pPr>
        <w:pStyle w:val="BodyTextMinutes"/>
        <w:ind w:left="454"/>
      </w:pPr>
      <w:r>
        <w:t>This had already been discussed earlier in the meeting.</w:t>
      </w:r>
    </w:p>
    <w:p w14:paraId="17716408" w14:textId="77777777" w:rsidR="008B1418" w:rsidRDefault="008B1418" w:rsidP="008B1418">
      <w:pPr>
        <w:pStyle w:val="BodyTextMinutes"/>
        <w:ind w:left="454"/>
      </w:pPr>
    </w:p>
    <w:p w14:paraId="33959448" w14:textId="6EE340B4" w:rsidR="00D809EA" w:rsidRDefault="008B1418" w:rsidP="00F46257">
      <w:pPr>
        <w:pStyle w:val="NumberedHeadingsMinutes"/>
      </w:pPr>
      <w:r>
        <w:t>Speeding in the parish</w:t>
      </w:r>
    </w:p>
    <w:p w14:paraId="6A8E6E9A" w14:textId="77777777" w:rsidR="008B1418" w:rsidRDefault="008B1418" w:rsidP="008B1418">
      <w:pPr>
        <w:pStyle w:val="BodyTextMinutes"/>
        <w:ind w:left="454"/>
      </w:pPr>
      <w:r>
        <w:t>This had already been discussed earlier in the meeting.</w:t>
      </w:r>
    </w:p>
    <w:p w14:paraId="59EEF6DA" w14:textId="714F0C4C" w:rsidR="008B1418" w:rsidRDefault="008B1418" w:rsidP="008B1418">
      <w:pPr>
        <w:pStyle w:val="NumberedHeadingsMinutes"/>
      </w:pPr>
      <w:r>
        <w:lastRenderedPageBreak/>
        <w:t xml:space="preserve">Finance                                                                                                                                                   </w:t>
      </w:r>
    </w:p>
    <w:p w14:paraId="44F32F21" w14:textId="31C12E88" w:rsidR="008B1418" w:rsidRPr="008B1418" w:rsidRDefault="008B1418" w:rsidP="008B1418">
      <w:pPr>
        <w:pStyle w:val="NumberedHeadingsMinutes"/>
        <w:numPr>
          <w:ilvl w:val="0"/>
          <w:numId w:val="0"/>
        </w:numPr>
        <w:ind w:left="454"/>
        <w:rPr>
          <w:b w:val="0"/>
          <w:bCs/>
        </w:rPr>
      </w:pPr>
      <w:r>
        <w:rPr>
          <w:b w:val="0"/>
          <w:bCs/>
        </w:rPr>
        <w:t xml:space="preserve">a. </w:t>
      </w:r>
      <w:r w:rsidRPr="008B1418">
        <w:rPr>
          <w:b w:val="0"/>
          <w:bCs/>
        </w:rPr>
        <w:t>No comments or questions.</w:t>
      </w:r>
    </w:p>
    <w:p w14:paraId="4063E1AD" w14:textId="09A54BF2" w:rsidR="008B1418" w:rsidRPr="008B1418" w:rsidRDefault="009810B3" w:rsidP="009810B3">
      <w:pPr>
        <w:pStyle w:val="NumberedHeadingsMinutes"/>
        <w:numPr>
          <w:ilvl w:val="0"/>
          <w:numId w:val="0"/>
        </w:numPr>
        <w:ind w:left="454" w:hanging="454"/>
        <w:rPr>
          <w:b w:val="0"/>
          <w:bCs/>
        </w:rPr>
      </w:pPr>
      <w:r>
        <w:rPr>
          <w:b w:val="0"/>
          <w:bCs/>
        </w:rPr>
        <w:t xml:space="preserve">       b.</w:t>
      </w:r>
      <w:r w:rsidRPr="008B1418">
        <w:rPr>
          <w:b w:val="0"/>
          <w:bCs/>
        </w:rPr>
        <w:t xml:space="preserve"> All</w:t>
      </w:r>
      <w:r w:rsidR="008B1418" w:rsidRPr="008B1418">
        <w:rPr>
          <w:b w:val="0"/>
          <w:bCs/>
        </w:rPr>
        <w:t xml:space="preserve"> Payments were ratified.  </w:t>
      </w:r>
    </w:p>
    <w:p w14:paraId="1F6938FF" w14:textId="711829C8" w:rsidR="008B1418" w:rsidRPr="008B1418" w:rsidRDefault="009810B3" w:rsidP="008B1418">
      <w:pPr>
        <w:pStyle w:val="NumberedHeadingsMinutes"/>
        <w:numPr>
          <w:ilvl w:val="0"/>
          <w:numId w:val="0"/>
        </w:numPr>
        <w:ind w:left="454"/>
        <w:rPr>
          <w:b w:val="0"/>
          <w:bCs/>
        </w:rPr>
      </w:pPr>
      <w:r>
        <w:rPr>
          <w:b w:val="0"/>
          <w:bCs/>
        </w:rPr>
        <w:t xml:space="preserve">c. </w:t>
      </w:r>
      <w:r w:rsidR="008B1418" w:rsidRPr="008B1418">
        <w:rPr>
          <w:b w:val="0"/>
          <w:bCs/>
        </w:rPr>
        <w:t xml:space="preserve">Yonder Marsh Farm </w:t>
      </w:r>
      <w:r>
        <w:rPr>
          <w:b w:val="0"/>
          <w:bCs/>
        </w:rPr>
        <w:t>still awaiting receipt.</w:t>
      </w:r>
    </w:p>
    <w:p w14:paraId="2B99B8D0" w14:textId="5FACDC24" w:rsidR="008B1418" w:rsidRDefault="008B1418" w:rsidP="008B1418">
      <w:pPr>
        <w:pStyle w:val="NumberedHeadingsMinutes"/>
      </w:pPr>
      <w:r>
        <w:t xml:space="preserve"> </w:t>
      </w:r>
      <w:r w:rsidR="009810B3">
        <w:t>Planning</w:t>
      </w:r>
    </w:p>
    <w:p w14:paraId="5F6BD5A6" w14:textId="7E29EAC8" w:rsidR="008B1418" w:rsidRPr="008B1418" w:rsidRDefault="009810B3" w:rsidP="008B1418">
      <w:pPr>
        <w:pStyle w:val="BodyTextMinutes"/>
      </w:pPr>
      <w:r>
        <w:t>No comments.</w:t>
      </w:r>
    </w:p>
    <w:p w14:paraId="561405FD" w14:textId="3171A1FF" w:rsidR="008B1418" w:rsidRDefault="00645546" w:rsidP="008B1418">
      <w:pPr>
        <w:pStyle w:val="NumberedHeadingsMinutes"/>
      </w:pPr>
      <w:r>
        <w:t>Public Session</w:t>
      </w:r>
    </w:p>
    <w:p w14:paraId="78570AA6" w14:textId="38F613D6" w:rsidR="0065799D" w:rsidRDefault="0065799D" w:rsidP="0065799D">
      <w:pPr>
        <w:pStyle w:val="BodyTextMinutes"/>
      </w:pPr>
      <w:r>
        <w:t>No comments from the public.</w:t>
      </w:r>
    </w:p>
    <w:p w14:paraId="3872A5B7" w14:textId="58B61895" w:rsidR="0065799D" w:rsidRDefault="0065799D" w:rsidP="0065799D">
      <w:pPr>
        <w:pStyle w:val="BodyTextMinutes"/>
      </w:pPr>
      <w:r>
        <w:t>Cllr Billington said he wish</w:t>
      </w:r>
      <w:r w:rsidR="00D2350D">
        <w:t>ed</w:t>
      </w:r>
      <w:r>
        <w:t xml:space="preserve"> to </w:t>
      </w:r>
      <w:r w:rsidR="00D2350D">
        <w:t>s</w:t>
      </w:r>
      <w:r>
        <w:t xml:space="preserve">tep down as vice chairman due to work commitments. </w:t>
      </w:r>
    </w:p>
    <w:p w14:paraId="691B1EAF" w14:textId="1A8B1258" w:rsidR="0065799D" w:rsidRDefault="0065799D" w:rsidP="0065799D">
      <w:pPr>
        <w:pStyle w:val="BodyTextMinutes"/>
      </w:pPr>
      <w:r>
        <w:t>Cllr Tomkinson suggested having a meeting open to the public regarding Alternative Energies.  Everybody agreed.</w:t>
      </w:r>
    </w:p>
    <w:p w14:paraId="41446B73" w14:textId="69C573B9" w:rsidR="0065799D" w:rsidRPr="0065799D" w:rsidRDefault="0065799D" w:rsidP="0065799D">
      <w:pPr>
        <w:pStyle w:val="BodyTextMinutes"/>
      </w:pPr>
      <w:r>
        <w:t>The meeting closed at 9.50pm, the next meeting is to be held on Monday 4</w:t>
      </w:r>
      <w:r w:rsidRPr="0065799D">
        <w:rPr>
          <w:vertAlign w:val="superscript"/>
        </w:rPr>
        <w:t>th</w:t>
      </w:r>
      <w:r>
        <w:t xml:space="preserve"> March.</w:t>
      </w:r>
    </w:p>
    <w:p w14:paraId="75360952" w14:textId="77777777" w:rsidR="008B1418" w:rsidRDefault="008B1418" w:rsidP="008B1418">
      <w:pPr>
        <w:pStyle w:val="BodyTextMinutes"/>
        <w:ind w:left="454"/>
      </w:pPr>
    </w:p>
    <w:p w14:paraId="2D0BBFEC" w14:textId="77777777" w:rsidR="00155396" w:rsidRDefault="00155396" w:rsidP="00F46257">
      <w:pPr>
        <w:pStyle w:val="BodyTextMinutes"/>
      </w:pPr>
    </w:p>
    <w:p w14:paraId="2E12B654" w14:textId="5E2D5C46" w:rsidR="00155396" w:rsidRPr="00F46257" w:rsidRDefault="00155396" w:rsidP="00F46257">
      <w:pPr>
        <w:pStyle w:val="BodyTextMinutes"/>
      </w:pPr>
    </w:p>
    <w:sectPr w:rsidR="00155396" w:rsidRPr="00F462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12E2" w14:textId="77777777" w:rsidR="00AB07E3" w:rsidRDefault="00AB07E3" w:rsidP="00AB07E3">
      <w:r>
        <w:separator/>
      </w:r>
    </w:p>
  </w:endnote>
  <w:endnote w:type="continuationSeparator" w:id="0">
    <w:p w14:paraId="11EAB2AD" w14:textId="77777777" w:rsidR="00AB07E3" w:rsidRDefault="00AB07E3" w:rsidP="00AB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779"/>
      <w:docPartObj>
        <w:docPartGallery w:val="Page Numbers (Bottom of Page)"/>
        <w:docPartUnique/>
      </w:docPartObj>
    </w:sdtPr>
    <w:sdtEndPr/>
    <w:sdtContent>
      <w:sdt>
        <w:sdtPr>
          <w:id w:val="1728636285"/>
          <w:docPartObj>
            <w:docPartGallery w:val="Page Numbers (Top of Page)"/>
            <w:docPartUnique/>
          </w:docPartObj>
        </w:sdtPr>
        <w:sdtEndPr/>
        <w:sdtContent>
          <w:p w14:paraId="266B86F4" w14:textId="0B984828" w:rsidR="002B32E5" w:rsidRDefault="002B32E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70AD18" w14:textId="77777777" w:rsidR="002B32E5" w:rsidRDefault="002B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8B32" w14:textId="77777777" w:rsidR="00AB07E3" w:rsidRDefault="00AB07E3" w:rsidP="00AB07E3">
      <w:r>
        <w:separator/>
      </w:r>
    </w:p>
  </w:footnote>
  <w:footnote w:type="continuationSeparator" w:id="0">
    <w:p w14:paraId="67635917" w14:textId="77777777" w:rsidR="00AB07E3" w:rsidRDefault="00AB07E3" w:rsidP="00AB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601" w14:textId="758A8D4D" w:rsidR="00AB07E3" w:rsidRPr="00AB07E3" w:rsidRDefault="00AB07E3">
    <w:pPr>
      <w:pStyle w:val="Header"/>
      <w:rPr>
        <w:lang w:val="en-US"/>
      </w:rPr>
    </w:pPr>
    <w:r>
      <w:rPr>
        <w:lang w:val="en-US"/>
      </w:rPr>
      <w:t xml:space="preserve">                               Draft Yarcombe Parish Council Minutes </w:t>
    </w:r>
    <w:r w:rsidR="00A41019">
      <w:rPr>
        <w:lang w:val="en-US"/>
      </w:rPr>
      <w:t>5</w:t>
    </w:r>
    <w:r w:rsidR="00A41019" w:rsidRPr="00A41019">
      <w:rPr>
        <w:vertAlign w:val="superscript"/>
        <w:lang w:val="en-US"/>
      </w:rPr>
      <w:t>th</w:t>
    </w:r>
    <w:r w:rsidR="00A41019">
      <w:rPr>
        <w:lang w:val="en-US"/>
      </w:rPr>
      <w:t xml:space="preserve">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464"/>
    <w:multiLevelType w:val="hybridMultilevel"/>
    <w:tmpl w:val="598AA064"/>
    <w:lvl w:ilvl="0" w:tplc="8F2E7D5C">
      <w:start w:val="1"/>
      <w:numFmt w:val="decimal"/>
      <w:pStyle w:val="NumberedHeadingsMinute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74D7A"/>
    <w:multiLevelType w:val="hybridMultilevel"/>
    <w:tmpl w:val="252C5A54"/>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1F507226"/>
    <w:multiLevelType w:val="hybridMultilevel"/>
    <w:tmpl w:val="762CCFF8"/>
    <w:lvl w:ilvl="0" w:tplc="3FB67A26">
      <w:start w:val="1"/>
      <w:numFmt w:val="upperLetter"/>
      <w:pStyle w:val="ReportsHeadings"/>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8DC1C88"/>
    <w:multiLevelType w:val="hybridMultilevel"/>
    <w:tmpl w:val="AAE483AE"/>
    <w:lvl w:ilvl="0" w:tplc="08090015">
      <w:start w:val="1"/>
      <w:numFmt w:val="upperLetter"/>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42F14918"/>
    <w:multiLevelType w:val="hybridMultilevel"/>
    <w:tmpl w:val="46C2D7E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723C86"/>
    <w:multiLevelType w:val="hybridMultilevel"/>
    <w:tmpl w:val="1484627E"/>
    <w:lvl w:ilvl="0" w:tplc="1C309C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52E2B03"/>
    <w:multiLevelType w:val="hybridMultilevel"/>
    <w:tmpl w:val="7BB8C844"/>
    <w:lvl w:ilvl="0" w:tplc="08090015">
      <w:start w:val="1"/>
      <w:numFmt w:val="upperLetter"/>
      <w:lvlText w:val="%1."/>
      <w:lvlJc w:val="left"/>
      <w:pPr>
        <w:ind w:left="9000" w:hanging="360"/>
      </w:pPr>
    </w:lvl>
    <w:lvl w:ilvl="1" w:tplc="08090019" w:tentative="1">
      <w:start w:val="1"/>
      <w:numFmt w:val="lowerLetter"/>
      <w:lvlText w:val="%2."/>
      <w:lvlJc w:val="left"/>
      <w:pPr>
        <w:ind w:left="9720" w:hanging="360"/>
      </w:pPr>
    </w:lvl>
    <w:lvl w:ilvl="2" w:tplc="0809001B" w:tentative="1">
      <w:start w:val="1"/>
      <w:numFmt w:val="lowerRoman"/>
      <w:lvlText w:val="%3."/>
      <w:lvlJc w:val="right"/>
      <w:pPr>
        <w:ind w:left="10440" w:hanging="180"/>
      </w:pPr>
    </w:lvl>
    <w:lvl w:ilvl="3" w:tplc="0809000F" w:tentative="1">
      <w:start w:val="1"/>
      <w:numFmt w:val="decimal"/>
      <w:lvlText w:val="%4."/>
      <w:lvlJc w:val="left"/>
      <w:pPr>
        <w:ind w:left="11160" w:hanging="360"/>
      </w:pPr>
    </w:lvl>
    <w:lvl w:ilvl="4" w:tplc="08090019" w:tentative="1">
      <w:start w:val="1"/>
      <w:numFmt w:val="lowerLetter"/>
      <w:lvlText w:val="%5."/>
      <w:lvlJc w:val="left"/>
      <w:pPr>
        <w:ind w:left="11880" w:hanging="360"/>
      </w:pPr>
    </w:lvl>
    <w:lvl w:ilvl="5" w:tplc="0809001B" w:tentative="1">
      <w:start w:val="1"/>
      <w:numFmt w:val="lowerRoman"/>
      <w:lvlText w:val="%6."/>
      <w:lvlJc w:val="right"/>
      <w:pPr>
        <w:ind w:left="12600" w:hanging="180"/>
      </w:pPr>
    </w:lvl>
    <w:lvl w:ilvl="6" w:tplc="0809000F" w:tentative="1">
      <w:start w:val="1"/>
      <w:numFmt w:val="decimal"/>
      <w:lvlText w:val="%7."/>
      <w:lvlJc w:val="left"/>
      <w:pPr>
        <w:ind w:left="13320" w:hanging="360"/>
      </w:pPr>
    </w:lvl>
    <w:lvl w:ilvl="7" w:tplc="08090019" w:tentative="1">
      <w:start w:val="1"/>
      <w:numFmt w:val="lowerLetter"/>
      <w:lvlText w:val="%8."/>
      <w:lvlJc w:val="left"/>
      <w:pPr>
        <w:ind w:left="14040" w:hanging="360"/>
      </w:pPr>
    </w:lvl>
    <w:lvl w:ilvl="8" w:tplc="0809001B" w:tentative="1">
      <w:start w:val="1"/>
      <w:numFmt w:val="lowerRoman"/>
      <w:lvlText w:val="%9."/>
      <w:lvlJc w:val="right"/>
      <w:pPr>
        <w:ind w:left="14760" w:hanging="180"/>
      </w:pPr>
    </w:lvl>
  </w:abstractNum>
  <w:abstractNum w:abstractNumId="7" w15:restartNumberingAfterBreak="0">
    <w:nsid w:val="5BA45A77"/>
    <w:multiLevelType w:val="hybridMultilevel"/>
    <w:tmpl w:val="A31E5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8102E"/>
    <w:multiLevelType w:val="hybridMultilevel"/>
    <w:tmpl w:val="D438F3C2"/>
    <w:lvl w:ilvl="0" w:tplc="08090015">
      <w:start w:val="1"/>
      <w:numFmt w:val="upperLetter"/>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9" w15:restartNumberingAfterBreak="0">
    <w:nsid w:val="63017046"/>
    <w:multiLevelType w:val="hybridMultilevel"/>
    <w:tmpl w:val="17FC7880"/>
    <w:lvl w:ilvl="0" w:tplc="08090015">
      <w:start w:val="1"/>
      <w:numFmt w:val="upperLetter"/>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0" w15:restartNumberingAfterBreak="0">
    <w:nsid w:val="6A58121B"/>
    <w:multiLevelType w:val="hybridMultilevel"/>
    <w:tmpl w:val="AEF699CA"/>
    <w:lvl w:ilvl="0" w:tplc="08090015">
      <w:start w:val="1"/>
      <w:numFmt w:val="upp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1" w15:restartNumberingAfterBreak="0">
    <w:nsid w:val="7790142F"/>
    <w:multiLevelType w:val="hybridMultilevel"/>
    <w:tmpl w:val="DA86C5E0"/>
    <w:lvl w:ilvl="0" w:tplc="7BF8585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987929091">
    <w:abstractNumId w:val="0"/>
  </w:num>
  <w:num w:numId="2" w16cid:durableId="825049379">
    <w:abstractNumId w:val="2"/>
  </w:num>
  <w:num w:numId="3" w16cid:durableId="246816701">
    <w:abstractNumId w:val="11"/>
  </w:num>
  <w:num w:numId="4" w16cid:durableId="605886545">
    <w:abstractNumId w:val="5"/>
  </w:num>
  <w:num w:numId="5" w16cid:durableId="2115057049">
    <w:abstractNumId w:val="9"/>
  </w:num>
  <w:num w:numId="6" w16cid:durableId="138692350">
    <w:abstractNumId w:val="3"/>
  </w:num>
  <w:num w:numId="7" w16cid:durableId="1142112541">
    <w:abstractNumId w:val="4"/>
  </w:num>
  <w:num w:numId="8" w16cid:durableId="1927495846">
    <w:abstractNumId w:val="10"/>
  </w:num>
  <w:num w:numId="9" w16cid:durableId="1808546975">
    <w:abstractNumId w:val="8"/>
  </w:num>
  <w:num w:numId="10" w16cid:durableId="1331448721">
    <w:abstractNumId w:val="6"/>
  </w:num>
  <w:num w:numId="11" w16cid:durableId="999577956">
    <w:abstractNumId w:val="1"/>
  </w:num>
  <w:num w:numId="12" w16cid:durableId="794519687">
    <w:abstractNumId w:val="7"/>
  </w:num>
  <w:num w:numId="13" w16cid:durableId="2090498675">
    <w:abstractNumId w:val="0"/>
    <w:lvlOverride w:ilvl="0">
      <w:startOverride w:val="1"/>
    </w:lvlOverride>
    <w:lvlOverride w:ilvl="1">
      <w:startOverride w:val="2"/>
    </w:lvlOverride>
  </w:num>
  <w:num w:numId="14" w16cid:durableId="1101534739">
    <w:abstractNumId w:val="0"/>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21"/>
    <w:rsid w:val="00023BB3"/>
    <w:rsid w:val="000632C7"/>
    <w:rsid w:val="000905C7"/>
    <w:rsid w:val="000B2EF9"/>
    <w:rsid w:val="001238E7"/>
    <w:rsid w:val="00155396"/>
    <w:rsid w:val="001939CD"/>
    <w:rsid w:val="00202AA1"/>
    <w:rsid w:val="00265190"/>
    <w:rsid w:val="002B32E5"/>
    <w:rsid w:val="0030651E"/>
    <w:rsid w:val="003318BD"/>
    <w:rsid w:val="00380E75"/>
    <w:rsid w:val="003D1A79"/>
    <w:rsid w:val="00412CC2"/>
    <w:rsid w:val="00495731"/>
    <w:rsid w:val="004E44EB"/>
    <w:rsid w:val="004F730B"/>
    <w:rsid w:val="00517530"/>
    <w:rsid w:val="00534E31"/>
    <w:rsid w:val="005B75D2"/>
    <w:rsid w:val="005F204D"/>
    <w:rsid w:val="00601ECF"/>
    <w:rsid w:val="00621647"/>
    <w:rsid w:val="00645546"/>
    <w:rsid w:val="0065799D"/>
    <w:rsid w:val="00697452"/>
    <w:rsid w:val="006A5421"/>
    <w:rsid w:val="006B01E9"/>
    <w:rsid w:val="006C4C61"/>
    <w:rsid w:val="00724B4F"/>
    <w:rsid w:val="00793A7C"/>
    <w:rsid w:val="007B3839"/>
    <w:rsid w:val="007C6513"/>
    <w:rsid w:val="008055E7"/>
    <w:rsid w:val="008334C9"/>
    <w:rsid w:val="008953EF"/>
    <w:rsid w:val="008B1418"/>
    <w:rsid w:val="00912F31"/>
    <w:rsid w:val="00956F6C"/>
    <w:rsid w:val="009810B3"/>
    <w:rsid w:val="009E558C"/>
    <w:rsid w:val="00A07DC7"/>
    <w:rsid w:val="00A41019"/>
    <w:rsid w:val="00A560CB"/>
    <w:rsid w:val="00A6154B"/>
    <w:rsid w:val="00AB07E3"/>
    <w:rsid w:val="00AF5AE6"/>
    <w:rsid w:val="00B53534"/>
    <w:rsid w:val="00BA65EA"/>
    <w:rsid w:val="00C11A64"/>
    <w:rsid w:val="00C144C5"/>
    <w:rsid w:val="00C161D1"/>
    <w:rsid w:val="00D17B5F"/>
    <w:rsid w:val="00D2328B"/>
    <w:rsid w:val="00D2350D"/>
    <w:rsid w:val="00D3569A"/>
    <w:rsid w:val="00D52F71"/>
    <w:rsid w:val="00D809EA"/>
    <w:rsid w:val="00E22152"/>
    <w:rsid w:val="00EB652A"/>
    <w:rsid w:val="00F3401E"/>
    <w:rsid w:val="00F46257"/>
    <w:rsid w:val="00F62582"/>
    <w:rsid w:val="00F966A4"/>
    <w:rsid w:val="00FA1172"/>
    <w:rsid w:val="00FE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C32"/>
  <w15:chartTrackingRefBased/>
  <w15:docId w15:val="{707408B6-E80D-114B-BAC9-EC2D170B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Attendance">
    <w:name w:val="In Attendance"/>
    <w:basedOn w:val="Normal"/>
    <w:qFormat/>
    <w:rsid w:val="006A5421"/>
    <w:pPr>
      <w:spacing w:before="480" w:after="240"/>
    </w:pPr>
    <w:rPr>
      <w:rFonts w:ascii="Arial" w:hAnsi="Arial" w:cs="Arial"/>
      <w:sz w:val="22"/>
      <w:szCs w:val="22"/>
    </w:rPr>
  </w:style>
  <w:style w:type="paragraph" w:customStyle="1" w:styleId="BodyTextMinutes">
    <w:name w:val="Body Text Minutes"/>
    <w:basedOn w:val="Normal"/>
    <w:qFormat/>
    <w:rsid w:val="006A5421"/>
    <w:pPr>
      <w:spacing w:before="240"/>
      <w:ind w:left="567"/>
    </w:pPr>
    <w:rPr>
      <w:rFonts w:ascii="Arial" w:hAnsi="Arial" w:cs="Arial"/>
      <w:sz w:val="22"/>
      <w:szCs w:val="22"/>
    </w:rPr>
  </w:style>
  <w:style w:type="paragraph" w:styleId="ListParagraph">
    <w:name w:val="List Paragraph"/>
    <w:basedOn w:val="Normal"/>
    <w:uiPriority w:val="34"/>
    <w:qFormat/>
    <w:rsid w:val="006A5421"/>
    <w:pPr>
      <w:ind w:left="720"/>
      <w:contextualSpacing/>
    </w:pPr>
  </w:style>
  <w:style w:type="paragraph" w:customStyle="1" w:styleId="NumberedHeadingsMinutes">
    <w:name w:val="Numbered Headings Minutes"/>
    <w:basedOn w:val="ListParagraph"/>
    <w:next w:val="BodyTextMinutes"/>
    <w:qFormat/>
    <w:rsid w:val="00F46257"/>
    <w:pPr>
      <w:numPr>
        <w:numId w:val="1"/>
      </w:numPr>
      <w:spacing w:before="360" w:after="120"/>
      <w:ind w:left="454" w:hanging="454"/>
      <w:contextualSpacing w:val="0"/>
    </w:pPr>
    <w:rPr>
      <w:rFonts w:ascii="Arial" w:hAnsi="Arial" w:cs="Arial"/>
      <w:b/>
      <w:szCs w:val="22"/>
    </w:rPr>
  </w:style>
  <w:style w:type="paragraph" w:customStyle="1" w:styleId="ReportsHeadings">
    <w:name w:val="Reports Headings"/>
    <w:basedOn w:val="ReportsBodyText"/>
    <w:next w:val="ReportsBodyText"/>
    <w:qFormat/>
    <w:rsid w:val="00BA65EA"/>
    <w:pPr>
      <w:numPr>
        <w:numId w:val="2"/>
      </w:numPr>
      <w:spacing w:before="240"/>
    </w:pPr>
    <w:rPr>
      <w:b/>
    </w:rPr>
  </w:style>
  <w:style w:type="paragraph" w:customStyle="1" w:styleId="ReportsBodyText">
    <w:name w:val="Reports Body Text"/>
    <w:basedOn w:val="BodyTextMinutes"/>
    <w:qFormat/>
    <w:rsid w:val="007B3839"/>
    <w:pPr>
      <w:spacing w:before="120"/>
      <w:ind w:left="1247"/>
    </w:pPr>
  </w:style>
  <w:style w:type="paragraph" w:customStyle="1" w:styleId="CouncillorReports">
    <w:name w:val="Councillor Reports"/>
    <w:basedOn w:val="ReportsBodyText"/>
    <w:qFormat/>
    <w:rsid w:val="009E558C"/>
    <w:pPr>
      <w:ind w:left="1701" w:hanging="454"/>
    </w:pPr>
    <w:rPr>
      <w:b/>
      <w:bCs/>
    </w:rPr>
  </w:style>
  <w:style w:type="paragraph" w:styleId="Header">
    <w:name w:val="header"/>
    <w:basedOn w:val="Normal"/>
    <w:link w:val="HeaderChar"/>
    <w:uiPriority w:val="99"/>
    <w:unhideWhenUsed/>
    <w:rsid w:val="00AB07E3"/>
    <w:pPr>
      <w:tabs>
        <w:tab w:val="center" w:pos="4513"/>
        <w:tab w:val="right" w:pos="9026"/>
      </w:tabs>
    </w:pPr>
  </w:style>
  <w:style w:type="character" w:customStyle="1" w:styleId="HeaderChar">
    <w:name w:val="Header Char"/>
    <w:basedOn w:val="DefaultParagraphFont"/>
    <w:link w:val="Header"/>
    <w:uiPriority w:val="99"/>
    <w:rsid w:val="00AB07E3"/>
  </w:style>
  <w:style w:type="paragraph" w:styleId="Footer">
    <w:name w:val="footer"/>
    <w:basedOn w:val="Normal"/>
    <w:link w:val="FooterChar"/>
    <w:uiPriority w:val="99"/>
    <w:unhideWhenUsed/>
    <w:rsid w:val="00AB07E3"/>
    <w:pPr>
      <w:tabs>
        <w:tab w:val="center" w:pos="4513"/>
        <w:tab w:val="right" w:pos="9026"/>
      </w:tabs>
    </w:pPr>
  </w:style>
  <w:style w:type="character" w:customStyle="1" w:styleId="FooterChar">
    <w:name w:val="Footer Char"/>
    <w:basedOn w:val="DefaultParagraphFont"/>
    <w:link w:val="Footer"/>
    <w:uiPriority w:val="99"/>
    <w:rsid w:val="00AB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421">
      <w:bodyDiv w:val="1"/>
      <w:marLeft w:val="0"/>
      <w:marRight w:val="0"/>
      <w:marTop w:val="0"/>
      <w:marBottom w:val="0"/>
      <w:divBdr>
        <w:top w:val="none" w:sz="0" w:space="0" w:color="auto"/>
        <w:left w:val="none" w:sz="0" w:space="0" w:color="auto"/>
        <w:bottom w:val="none" w:sz="0" w:space="0" w:color="auto"/>
        <w:right w:val="none" w:sz="0" w:space="0" w:color="auto"/>
      </w:divBdr>
    </w:div>
    <w:div w:id="280189001">
      <w:bodyDiv w:val="1"/>
      <w:marLeft w:val="0"/>
      <w:marRight w:val="0"/>
      <w:marTop w:val="0"/>
      <w:marBottom w:val="0"/>
      <w:divBdr>
        <w:top w:val="none" w:sz="0" w:space="0" w:color="auto"/>
        <w:left w:val="none" w:sz="0" w:space="0" w:color="auto"/>
        <w:bottom w:val="none" w:sz="0" w:space="0" w:color="auto"/>
        <w:right w:val="none" w:sz="0" w:space="0" w:color="auto"/>
      </w:divBdr>
    </w:div>
    <w:div w:id="594165841">
      <w:bodyDiv w:val="1"/>
      <w:marLeft w:val="0"/>
      <w:marRight w:val="0"/>
      <w:marTop w:val="0"/>
      <w:marBottom w:val="0"/>
      <w:divBdr>
        <w:top w:val="none" w:sz="0" w:space="0" w:color="auto"/>
        <w:left w:val="none" w:sz="0" w:space="0" w:color="auto"/>
        <w:bottom w:val="none" w:sz="0" w:space="0" w:color="auto"/>
        <w:right w:val="none" w:sz="0" w:space="0" w:color="auto"/>
      </w:divBdr>
    </w:div>
    <w:div w:id="832263883">
      <w:bodyDiv w:val="1"/>
      <w:marLeft w:val="0"/>
      <w:marRight w:val="0"/>
      <w:marTop w:val="0"/>
      <w:marBottom w:val="0"/>
      <w:divBdr>
        <w:top w:val="none" w:sz="0" w:space="0" w:color="auto"/>
        <w:left w:val="none" w:sz="0" w:space="0" w:color="auto"/>
        <w:bottom w:val="none" w:sz="0" w:space="0" w:color="auto"/>
        <w:right w:val="none" w:sz="0" w:space="0" w:color="auto"/>
      </w:divBdr>
    </w:div>
    <w:div w:id="906577194">
      <w:bodyDiv w:val="1"/>
      <w:marLeft w:val="0"/>
      <w:marRight w:val="0"/>
      <w:marTop w:val="0"/>
      <w:marBottom w:val="0"/>
      <w:divBdr>
        <w:top w:val="none" w:sz="0" w:space="0" w:color="auto"/>
        <w:left w:val="none" w:sz="0" w:space="0" w:color="auto"/>
        <w:bottom w:val="none" w:sz="0" w:space="0" w:color="auto"/>
        <w:right w:val="none" w:sz="0" w:space="0" w:color="auto"/>
      </w:divBdr>
    </w:div>
    <w:div w:id="1229729457">
      <w:bodyDiv w:val="1"/>
      <w:marLeft w:val="0"/>
      <w:marRight w:val="0"/>
      <w:marTop w:val="0"/>
      <w:marBottom w:val="0"/>
      <w:divBdr>
        <w:top w:val="none" w:sz="0" w:space="0" w:color="auto"/>
        <w:left w:val="none" w:sz="0" w:space="0" w:color="auto"/>
        <w:bottom w:val="none" w:sz="0" w:space="0" w:color="auto"/>
        <w:right w:val="none" w:sz="0" w:space="0" w:color="auto"/>
      </w:divBdr>
    </w:div>
    <w:div w:id="1638022960">
      <w:bodyDiv w:val="1"/>
      <w:marLeft w:val="0"/>
      <w:marRight w:val="0"/>
      <w:marTop w:val="0"/>
      <w:marBottom w:val="0"/>
      <w:divBdr>
        <w:top w:val="none" w:sz="0" w:space="0" w:color="auto"/>
        <w:left w:val="none" w:sz="0" w:space="0" w:color="auto"/>
        <w:bottom w:val="none" w:sz="0" w:space="0" w:color="auto"/>
        <w:right w:val="none" w:sz="0" w:space="0" w:color="auto"/>
      </w:divBdr>
    </w:div>
    <w:div w:id="20329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Tomkinson</dc:creator>
  <cp:keywords/>
  <dc:description/>
  <cp:lastModifiedBy>Diane Frost</cp:lastModifiedBy>
  <cp:revision>29</cp:revision>
  <dcterms:created xsi:type="dcterms:W3CDTF">2024-02-06T09:27:00Z</dcterms:created>
  <dcterms:modified xsi:type="dcterms:W3CDTF">2024-02-25T11:06:00Z</dcterms:modified>
</cp:coreProperties>
</file>