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294" w14:textId="7E1E40D2" w:rsidR="006A5421" w:rsidRDefault="006A5421" w:rsidP="006A5421">
      <w:pPr>
        <w:spacing w:before="480" w:after="240"/>
        <w:jc w:val="center"/>
        <w:rPr>
          <w:rFonts w:ascii="Arial" w:hAnsi="Arial" w:cs="Arial"/>
          <w:b/>
          <w:bCs/>
          <w:sz w:val="22"/>
          <w:szCs w:val="22"/>
        </w:rPr>
      </w:pPr>
      <w:r w:rsidRPr="006A5421">
        <w:rPr>
          <w:rFonts w:ascii="Arial" w:hAnsi="Arial" w:cs="Arial"/>
          <w:b/>
          <w:bCs/>
          <w:sz w:val="22"/>
          <w:szCs w:val="22"/>
        </w:rPr>
        <w:t>YARCOMBE PARISH COUNCIL MINUTES</w:t>
      </w:r>
    </w:p>
    <w:p w14:paraId="0A93C0A8" w14:textId="1462D797" w:rsidR="006A5421" w:rsidRDefault="006A5421" w:rsidP="006A5421">
      <w:pPr>
        <w:spacing w:before="480" w:after="240"/>
        <w:rPr>
          <w:rFonts w:ascii="Arial" w:hAnsi="Arial" w:cs="Arial"/>
          <w:sz w:val="22"/>
          <w:szCs w:val="22"/>
        </w:rPr>
      </w:pPr>
      <w:r w:rsidRPr="006A5421">
        <w:rPr>
          <w:rFonts w:ascii="Arial" w:hAnsi="Arial" w:cs="Arial"/>
          <w:sz w:val="22"/>
          <w:szCs w:val="22"/>
        </w:rPr>
        <w:t>In Attendance:</w:t>
      </w:r>
    </w:p>
    <w:p w14:paraId="41B9CA56" w14:textId="419A51FF" w:rsidR="006A5421" w:rsidRPr="006A5421" w:rsidRDefault="006A5421" w:rsidP="006A5421">
      <w:pPr>
        <w:spacing w:before="240"/>
        <w:ind w:left="567"/>
        <w:rPr>
          <w:rFonts w:ascii="Arial" w:hAnsi="Arial" w:cs="Arial"/>
          <w:sz w:val="22"/>
          <w:szCs w:val="22"/>
        </w:rPr>
      </w:pPr>
      <w:r w:rsidRPr="006A5421">
        <w:rPr>
          <w:rFonts w:ascii="Arial" w:hAnsi="Arial" w:cs="Arial"/>
          <w:sz w:val="22"/>
          <w:szCs w:val="22"/>
        </w:rPr>
        <w:t xml:space="preserve">Cllrs </w:t>
      </w:r>
      <w:proofErr w:type="spellStart"/>
      <w:proofErr w:type="gramStart"/>
      <w:r>
        <w:rPr>
          <w:rFonts w:ascii="Arial" w:hAnsi="Arial" w:cs="Arial"/>
          <w:sz w:val="22"/>
          <w:szCs w:val="22"/>
        </w:rPr>
        <w:t>M.Tomkinson</w:t>
      </w:r>
      <w:proofErr w:type="spellEnd"/>
      <w:proofErr w:type="gramEnd"/>
      <w:r>
        <w:rPr>
          <w:rFonts w:ascii="Arial" w:hAnsi="Arial" w:cs="Arial"/>
          <w:sz w:val="22"/>
          <w:szCs w:val="22"/>
        </w:rPr>
        <w:t xml:space="preserve"> (Chair), A. Billington (Vice-Chair), </w:t>
      </w:r>
      <w:r w:rsidRPr="006A5421">
        <w:rPr>
          <w:rFonts w:ascii="Arial" w:hAnsi="Arial" w:cs="Arial"/>
          <w:sz w:val="22"/>
          <w:szCs w:val="22"/>
        </w:rPr>
        <w:t>S Horner (</w:t>
      </w:r>
      <w:r>
        <w:rPr>
          <w:rFonts w:ascii="Arial" w:hAnsi="Arial" w:cs="Arial"/>
          <w:sz w:val="22"/>
          <w:szCs w:val="22"/>
        </w:rPr>
        <w:t>Co-Vice-</w:t>
      </w:r>
      <w:r w:rsidRPr="006A5421">
        <w:rPr>
          <w:rFonts w:ascii="Arial" w:hAnsi="Arial" w:cs="Arial"/>
          <w:sz w:val="22"/>
          <w:szCs w:val="22"/>
        </w:rPr>
        <w:t>Chair), L Myhill, T Long, C Ford, D Barnes, S Vining, K Thomson</w:t>
      </w:r>
    </w:p>
    <w:p w14:paraId="22E163DB" w14:textId="256E5446" w:rsidR="006A5421" w:rsidRDefault="006A5421" w:rsidP="006A5421">
      <w:pPr>
        <w:spacing w:before="240"/>
        <w:ind w:left="567"/>
        <w:rPr>
          <w:rFonts w:ascii="Arial" w:hAnsi="Arial" w:cs="Arial"/>
          <w:sz w:val="22"/>
          <w:szCs w:val="22"/>
        </w:rPr>
      </w:pPr>
      <w:r w:rsidRPr="006A5421">
        <w:rPr>
          <w:rFonts w:ascii="Arial" w:hAnsi="Arial" w:cs="Arial"/>
          <w:sz w:val="22"/>
          <w:szCs w:val="22"/>
        </w:rPr>
        <w:t>Cllr</w:t>
      </w:r>
      <w:r>
        <w:rPr>
          <w:rFonts w:ascii="Arial" w:hAnsi="Arial" w:cs="Arial"/>
          <w:sz w:val="22"/>
          <w:szCs w:val="22"/>
        </w:rPr>
        <w:t>s</w:t>
      </w:r>
      <w:r w:rsidRPr="006A5421">
        <w:rPr>
          <w:rFonts w:ascii="Arial" w:hAnsi="Arial" w:cs="Arial"/>
          <w:sz w:val="22"/>
          <w:szCs w:val="22"/>
        </w:rPr>
        <w:t xml:space="preserve"> </w:t>
      </w:r>
      <w:r w:rsidR="007B3839">
        <w:rPr>
          <w:rFonts w:ascii="Arial" w:hAnsi="Arial" w:cs="Arial"/>
          <w:sz w:val="22"/>
          <w:szCs w:val="22"/>
        </w:rPr>
        <w:t>I. Chubb</w:t>
      </w:r>
      <w:r>
        <w:rPr>
          <w:rFonts w:ascii="Arial" w:hAnsi="Arial" w:cs="Arial"/>
          <w:sz w:val="22"/>
          <w:szCs w:val="22"/>
        </w:rPr>
        <w:t>, Y</w:t>
      </w:r>
      <w:r w:rsidR="004F730B">
        <w:rPr>
          <w:rFonts w:ascii="Arial" w:hAnsi="Arial" w:cs="Arial"/>
          <w:sz w:val="22"/>
          <w:szCs w:val="22"/>
        </w:rPr>
        <w:t>. Levine</w:t>
      </w:r>
    </w:p>
    <w:p w14:paraId="2F7C234D" w14:textId="7B04E4C3" w:rsidR="00F3401E" w:rsidRDefault="00F3401E" w:rsidP="006A5421">
      <w:pPr>
        <w:spacing w:before="240"/>
        <w:ind w:left="567"/>
        <w:rPr>
          <w:rFonts w:ascii="Arial" w:hAnsi="Arial" w:cs="Arial"/>
          <w:sz w:val="22"/>
          <w:szCs w:val="22"/>
        </w:rPr>
      </w:pPr>
      <w:r>
        <w:rPr>
          <w:rFonts w:ascii="Arial" w:hAnsi="Arial" w:cs="Arial"/>
          <w:sz w:val="22"/>
          <w:szCs w:val="22"/>
        </w:rPr>
        <w:t>Members of the public: 2</w:t>
      </w:r>
    </w:p>
    <w:p w14:paraId="2066E7CC" w14:textId="69C87C4C" w:rsidR="006A5421" w:rsidRDefault="004F730B" w:rsidP="004F730B">
      <w:pPr>
        <w:pStyle w:val="NumberedHeadingsMinutes"/>
      </w:pPr>
      <w:r>
        <w:t>Apologies for Absence</w:t>
      </w:r>
    </w:p>
    <w:p w14:paraId="019F793D" w14:textId="58CF6919" w:rsidR="004F730B" w:rsidRDefault="004F730B" w:rsidP="004F730B">
      <w:pPr>
        <w:pStyle w:val="BodyTextMinutes"/>
      </w:pPr>
      <w:r>
        <w:t>D. Frost (Clerk &amp; RFO), Cllr C. Brown</w:t>
      </w:r>
    </w:p>
    <w:p w14:paraId="196AD54E" w14:textId="4C0F6115" w:rsidR="004F730B" w:rsidRDefault="004F730B" w:rsidP="004F730B">
      <w:pPr>
        <w:pStyle w:val="NumberedHeadingsMinutes"/>
      </w:pPr>
      <w:r>
        <w:t>Declarations of Interest</w:t>
      </w:r>
    </w:p>
    <w:p w14:paraId="419837D8" w14:textId="20CB3447" w:rsidR="004F730B" w:rsidRDefault="007B3839" w:rsidP="004F730B">
      <w:pPr>
        <w:pStyle w:val="BodyTextMinutes"/>
      </w:pPr>
      <w:r>
        <w:t>None Declared</w:t>
      </w:r>
    </w:p>
    <w:p w14:paraId="7D4B76A1" w14:textId="59CACA66" w:rsidR="007B3839" w:rsidRDefault="007B3839" w:rsidP="007B3839">
      <w:pPr>
        <w:pStyle w:val="NumberedHeadingsMinutes"/>
      </w:pPr>
      <w:r>
        <w:t>Minutes of the Last Meeting</w:t>
      </w:r>
    </w:p>
    <w:p w14:paraId="0F860E97" w14:textId="365246E3" w:rsidR="007B3839" w:rsidRDefault="007B3839" w:rsidP="007B3839">
      <w:pPr>
        <w:pStyle w:val="BodyTextMinutes"/>
      </w:pPr>
      <w:r>
        <w:t>All agreed the last minutes were a true and accurate record of the last meeting and they were signed by Cllr M. Tomkinson.</w:t>
      </w:r>
    </w:p>
    <w:p w14:paraId="0B634027" w14:textId="4FF2D735" w:rsidR="007B3839" w:rsidRDefault="007B3839" w:rsidP="007B3839">
      <w:pPr>
        <w:pStyle w:val="NumberedHeadingsMinutes"/>
      </w:pPr>
      <w:r>
        <w:t>Reports</w:t>
      </w:r>
    </w:p>
    <w:p w14:paraId="7F90539A" w14:textId="45AE9726" w:rsidR="007B3839" w:rsidRDefault="007B3839" w:rsidP="007B3839">
      <w:pPr>
        <w:pStyle w:val="ReportsHeadings"/>
      </w:pPr>
      <w:r>
        <w:t>County Councillor</w:t>
      </w:r>
    </w:p>
    <w:p w14:paraId="5FD89C5E" w14:textId="334A34B5" w:rsidR="007B3839" w:rsidRPr="007B3839" w:rsidRDefault="005B75D2" w:rsidP="007B3839">
      <w:pPr>
        <w:pStyle w:val="ReportsBodyText"/>
      </w:pPr>
      <w:r>
        <w:t>Cllr I</w:t>
      </w:r>
      <w:r w:rsidR="007B3839" w:rsidRPr="007B3839">
        <w:t xml:space="preserve">an Chubb </w:t>
      </w:r>
      <w:r>
        <w:t xml:space="preserve">suggested Yarcombe Parish Council keeps an eye on our grit bins. </w:t>
      </w:r>
      <w:r w:rsidR="007B3839" w:rsidRPr="007B3839">
        <w:t xml:space="preserve"> </w:t>
      </w:r>
      <w:r>
        <w:t>C</w:t>
      </w:r>
      <w:r w:rsidR="007B3839" w:rsidRPr="007B3839">
        <w:t xml:space="preserve">ouncil updating gritting lorries. </w:t>
      </w:r>
      <w:r w:rsidR="007B3839">
        <w:t xml:space="preserve"> </w:t>
      </w:r>
      <w:r w:rsidR="007B3839" w:rsidRPr="007B3839">
        <w:t>Salt storage areas should be getting up to date</w:t>
      </w:r>
      <w:r>
        <w:t>.</w:t>
      </w:r>
    </w:p>
    <w:p w14:paraId="13F3A847" w14:textId="59B71C4C" w:rsidR="007B3839" w:rsidRPr="007B3839" w:rsidRDefault="007B3839" w:rsidP="007B3839">
      <w:pPr>
        <w:pStyle w:val="ReportsBodyText"/>
      </w:pPr>
      <w:r w:rsidRPr="007B3839">
        <w:t>Chief executive Donna Manson</w:t>
      </w:r>
      <w:r>
        <w:t xml:space="preserve"> is somewhat of a </w:t>
      </w:r>
      <w:r w:rsidRPr="007B3839">
        <w:t xml:space="preserve">new broom, sorting out posts since covid and </w:t>
      </w:r>
      <w:r w:rsidR="001939CD">
        <w:t xml:space="preserve">releasing </w:t>
      </w:r>
      <w:r w:rsidRPr="007B3839">
        <w:t xml:space="preserve">temps </w:t>
      </w:r>
      <w:r w:rsidR="001939CD">
        <w:t>in order to employ</w:t>
      </w:r>
      <w:r w:rsidRPr="007B3839">
        <w:t xml:space="preserve"> new permanent staff. </w:t>
      </w:r>
      <w:r w:rsidR="001939CD">
        <w:t xml:space="preserve"> </w:t>
      </w:r>
      <w:r w:rsidRPr="007B3839">
        <w:t>Doing a good job, </w:t>
      </w:r>
    </w:p>
    <w:p w14:paraId="058B7560" w14:textId="77777777" w:rsidR="007B3839" w:rsidRPr="007B3839" w:rsidRDefault="007B3839" w:rsidP="007B3839">
      <w:pPr>
        <w:pStyle w:val="ReportsBodyText"/>
      </w:pPr>
      <w:r w:rsidRPr="007B3839">
        <w:t>Devolution trying to get more money, but the powers that be want mayors but that is not going to happen.</w:t>
      </w:r>
    </w:p>
    <w:p w14:paraId="5222A596" w14:textId="1B6E1794" w:rsidR="007B3839" w:rsidRPr="007B3839" w:rsidRDefault="007B3839" w:rsidP="007B3839">
      <w:pPr>
        <w:pStyle w:val="ReportsBodyText"/>
      </w:pPr>
      <w:r w:rsidRPr="007B3839">
        <w:t xml:space="preserve">Trials in elastomer tarmac </w:t>
      </w:r>
      <w:r w:rsidR="001939CD">
        <w:t xml:space="preserve">which is a way of using </w:t>
      </w:r>
      <w:r w:rsidRPr="007B3839">
        <w:t xml:space="preserve">70% of recycled materials. </w:t>
      </w:r>
      <w:r w:rsidR="001939CD">
        <w:t xml:space="preserve"> So far t</w:t>
      </w:r>
      <w:r w:rsidRPr="007B3839">
        <w:t xml:space="preserve">hese have been successful. </w:t>
      </w:r>
      <w:r w:rsidR="001939CD">
        <w:t xml:space="preserve"> There is also a new paint for</w:t>
      </w:r>
      <w:r w:rsidRPr="007B3839">
        <w:t xml:space="preserve"> road markings</w:t>
      </w:r>
      <w:r w:rsidR="001939CD">
        <w:t xml:space="preserve"> which is being trialled</w:t>
      </w:r>
      <w:r w:rsidRPr="007B3839">
        <w:t xml:space="preserve">. </w:t>
      </w:r>
      <w:r w:rsidR="001939CD">
        <w:t xml:space="preserve"> </w:t>
      </w:r>
      <w:r w:rsidRPr="007B3839">
        <w:t>4-5 year plan to cover 6,000 (miles) of road junctions.</w:t>
      </w:r>
    </w:p>
    <w:p w14:paraId="65890AD8" w14:textId="7881DE02" w:rsidR="007B3839" w:rsidRDefault="001939CD" w:rsidP="001939CD">
      <w:pPr>
        <w:pStyle w:val="ReportsHeadings"/>
      </w:pPr>
      <w:r>
        <w:t>District Councillor</w:t>
      </w:r>
    </w:p>
    <w:p w14:paraId="65C39601" w14:textId="56FC1B98" w:rsidR="001939CD" w:rsidRDefault="00517530" w:rsidP="001939CD">
      <w:pPr>
        <w:pStyle w:val="ReportsBodyText"/>
      </w:pPr>
      <w:r>
        <w:t>Y. Levine</w:t>
      </w:r>
      <w:r w:rsidR="001939CD" w:rsidRPr="001939CD">
        <w:t>, east Devon</w:t>
      </w:r>
      <w:r>
        <w:t xml:space="preserve"> said that</w:t>
      </w:r>
      <w:r w:rsidR="001939CD" w:rsidRPr="001939CD">
        <w:t xml:space="preserve">150 new houses built in Honiton which means the chances that Yarcombe will get the 6 houses are better. </w:t>
      </w:r>
      <w:r>
        <w:t xml:space="preserve"> </w:t>
      </w:r>
      <w:r w:rsidR="001939CD" w:rsidRPr="001939CD">
        <w:t>He is busy waiting from Whitehall about new regs on planning,</w:t>
      </w:r>
      <w:r>
        <w:t xml:space="preserve"> </w:t>
      </w:r>
      <w:r w:rsidR="001939CD" w:rsidRPr="001939CD">
        <w:t>East Devon have to produce a report for what Devon looks like in 2030.</w:t>
      </w:r>
      <w:r w:rsidR="00BA65EA">
        <w:t xml:space="preserve">  They have something like 7 months to produce this report.</w:t>
      </w:r>
    </w:p>
    <w:p w14:paraId="7D5E3B6B" w14:textId="77777777" w:rsidR="00F3401E" w:rsidRDefault="00F3401E" w:rsidP="001939CD">
      <w:pPr>
        <w:pStyle w:val="ReportsBodyText"/>
      </w:pPr>
    </w:p>
    <w:p w14:paraId="48FEC857" w14:textId="77777777" w:rsidR="00F3401E" w:rsidRPr="001939CD" w:rsidRDefault="00F3401E" w:rsidP="001939CD">
      <w:pPr>
        <w:pStyle w:val="ReportsBodyText"/>
      </w:pPr>
    </w:p>
    <w:p w14:paraId="05421338" w14:textId="2FE6BC5B" w:rsidR="001939CD" w:rsidRDefault="00BA65EA" w:rsidP="001939CD">
      <w:pPr>
        <w:pStyle w:val="ReportsHeadings"/>
      </w:pPr>
      <w:r>
        <w:lastRenderedPageBreak/>
        <w:t>Police</w:t>
      </w:r>
    </w:p>
    <w:p w14:paraId="19998356" w14:textId="63805F99" w:rsidR="00BA65EA" w:rsidRDefault="00BA65EA" w:rsidP="00BA65EA">
      <w:pPr>
        <w:pStyle w:val="ReportsBodyText"/>
      </w:pPr>
      <w:r>
        <w:t>No report received.</w:t>
      </w:r>
    </w:p>
    <w:p w14:paraId="1253CC34" w14:textId="70CED327" w:rsidR="00BA65EA" w:rsidRDefault="00BA65EA" w:rsidP="00BA65EA">
      <w:pPr>
        <w:pStyle w:val="ReportsHeadings"/>
      </w:pPr>
      <w:r>
        <w:t>Yarcombe Community Land Trust</w:t>
      </w:r>
    </w:p>
    <w:p w14:paraId="6770E35A" w14:textId="2BECF82D" w:rsidR="00BA65EA" w:rsidRDefault="00BA65EA" w:rsidP="00BA65EA">
      <w:pPr>
        <w:pStyle w:val="ReportsBodyText"/>
      </w:pPr>
      <w:r>
        <w:t>T</w:t>
      </w:r>
      <w:r w:rsidRPr="00BA65EA">
        <w:t xml:space="preserve">he report has gone to natural England but will need to an addendum to section 106 which will involve 5 sets of lawyers. </w:t>
      </w:r>
      <w:r>
        <w:t xml:space="preserve"> </w:t>
      </w:r>
      <w:r w:rsidRPr="00BA65EA">
        <w:t xml:space="preserve">They have over 1,000 homeless families in Devon. </w:t>
      </w:r>
      <w:r>
        <w:t xml:space="preserve"> </w:t>
      </w:r>
      <w:r w:rsidRPr="00BA65EA">
        <w:t>Yehudi is being</w:t>
      </w:r>
      <w:r>
        <w:t xml:space="preserve"> </w:t>
      </w:r>
      <w:r w:rsidRPr="00BA65EA">
        <w:t xml:space="preserve">very helpful, every time </w:t>
      </w:r>
      <w:r>
        <w:t>he is</w:t>
      </w:r>
      <w:r w:rsidRPr="00BA65EA">
        <w:t xml:space="preserve"> call</w:t>
      </w:r>
      <w:r>
        <w:t xml:space="preserve">ed, </w:t>
      </w:r>
      <w:r w:rsidRPr="00BA65EA">
        <w:t>he responds</w:t>
      </w:r>
      <w:r>
        <w:t>.</w:t>
      </w:r>
    </w:p>
    <w:p w14:paraId="519E3679" w14:textId="776B214E" w:rsidR="00BA65EA" w:rsidRDefault="00BA65EA" w:rsidP="00BA65EA">
      <w:pPr>
        <w:pStyle w:val="ReportsHeadings"/>
      </w:pPr>
      <w:r>
        <w:t>Jubilee Hall</w:t>
      </w:r>
    </w:p>
    <w:p w14:paraId="175171D8" w14:textId="2E2C936C" w:rsidR="00BA65EA" w:rsidRDefault="00BA65EA" w:rsidP="00BA65EA">
      <w:pPr>
        <w:pStyle w:val="ReportsBodyText"/>
      </w:pPr>
      <w:r>
        <w:t>M</w:t>
      </w:r>
      <w:r w:rsidRPr="00BA65EA">
        <w:t>aking progress to the repairs and it should be finished in 6 weeks.</w:t>
      </w:r>
      <w:r>
        <w:t xml:space="preserve"> </w:t>
      </w:r>
      <w:r w:rsidRPr="00BA65EA">
        <w:t>Floor and kitchen roof are moving forward as well.</w:t>
      </w:r>
    </w:p>
    <w:p w14:paraId="1A86B9EE" w14:textId="0D5558E0" w:rsidR="00BA65EA" w:rsidRDefault="00BA65EA" w:rsidP="00BA65EA">
      <w:pPr>
        <w:pStyle w:val="ReportsHeadings"/>
      </w:pPr>
      <w:r>
        <w:t>Reports from Individual Councillors</w:t>
      </w:r>
    </w:p>
    <w:p w14:paraId="7C3EFB28" w14:textId="3679D04C" w:rsidR="00BA65EA" w:rsidRDefault="009E558C" w:rsidP="00BA65EA">
      <w:pPr>
        <w:pStyle w:val="ReportsBodyText"/>
      </w:pPr>
      <w:r>
        <w:rPr>
          <w:b/>
          <w:bCs/>
        </w:rPr>
        <w:t>Councillor Ford</w:t>
      </w:r>
      <w:r>
        <w:t xml:space="preserve"> – Nothing on Footpaths</w:t>
      </w:r>
    </w:p>
    <w:p w14:paraId="71427A08" w14:textId="3700D3C8" w:rsidR="009E558C" w:rsidRDefault="009E558C" w:rsidP="009E558C">
      <w:pPr>
        <w:pStyle w:val="ReportsBodyText"/>
        <w:ind w:left="1701" w:hanging="454"/>
      </w:pPr>
      <w:r>
        <w:rPr>
          <w:b/>
          <w:bCs/>
        </w:rPr>
        <w:t>Councillor Barnes</w:t>
      </w:r>
      <w:r>
        <w:t xml:space="preserve"> – Some work has been done on the road between Marsh and Bishops Wood.</w:t>
      </w:r>
    </w:p>
    <w:p w14:paraId="0C49DA31" w14:textId="3CC0AA30" w:rsidR="009E558C" w:rsidRDefault="009E558C" w:rsidP="009E558C">
      <w:pPr>
        <w:pStyle w:val="ReportsBodyText"/>
        <w:ind w:left="1701" w:hanging="454"/>
      </w:pPr>
      <w:r>
        <w:rPr>
          <w:b/>
          <w:bCs/>
        </w:rPr>
        <w:t xml:space="preserve">Councillor </w:t>
      </w:r>
      <w:r w:rsidRPr="009E558C">
        <w:rPr>
          <w:b/>
          <w:bCs/>
        </w:rPr>
        <w:t>Billington</w:t>
      </w:r>
      <w:r>
        <w:t xml:space="preserve"> - </w:t>
      </w:r>
      <w:r w:rsidRPr="009E558C">
        <w:t xml:space="preserve">Community speed watch group is up and running. </w:t>
      </w:r>
      <w:r>
        <w:t xml:space="preserve"> </w:t>
      </w:r>
      <w:r w:rsidRPr="009E558C">
        <w:t xml:space="preserve">Devon police did training last week. </w:t>
      </w:r>
      <w:r>
        <w:t xml:space="preserve"> </w:t>
      </w:r>
      <w:r w:rsidRPr="009E558C">
        <w:t xml:space="preserve">5 people been trained. </w:t>
      </w:r>
      <w:r>
        <w:t xml:space="preserve"> </w:t>
      </w:r>
      <w:r w:rsidRPr="009E558C">
        <w:t xml:space="preserve">Now need to timetable some sessions. </w:t>
      </w:r>
      <w:r>
        <w:t xml:space="preserve"> </w:t>
      </w:r>
      <w:r w:rsidRPr="009E558C">
        <w:t xml:space="preserve">Every time they are </w:t>
      </w:r>
      <w:r w:rsidR="00F3401E" w:rsidRPr="009E558C">
        <w:t>out,</w:t>
      </w:r>
      <w:r w:rsidRPr="009E558C">
        <w:t xml:space="preserve"> they have to book sessions online, a police speed officer will </w:t>
      </w:r>
      <w:r>
        <w:t>sometimes</w:t>
      </w:r>
      <w:r w:rsidRPr="009E558C">
        <w:t xml:space="preserve"> attend. </w:t>
      </w:r>
      <w:r>
        <w:t xml:space="preserve"> </w:t>
      </w:r>
      <w:r w:rsidRPr="009E558C">
        <w:t xml:space="preserve">A step in the right directions. </w:t>
      </w:r>
      <w:r>
        <w:t xml:space="preserve"> </w:t>
      </w:r>
      <w:r w:rsidRPr="009E558C">
        <w:t xml:space="preserve">Police will send out an advisory letter straight away if anyone is caught speeding. </w:t>
      </w:r>
      <w:r>
        <w:t xml:space="preserve"> </w:t>
      </w:r>
      <w:r w:rsidRPr="009E558C">
        <w:t xml:space="preserve">If they are caught 3 </w:t>
      </w:r>
      <w:r w:rsidR="00F3401E" w:rsidRPr="009E558C">
        <w:t>times,</w:t>
      </w:r>
      <w:r w:rsidRPr="009E558C">
        <w:t xml:space="preserve"> they get a hand delivered letter. </w:t>
      </w:r>
      <w:r>
        <w:t xml:space="preserve"> </w:t>
      </w:r>
      <w:r w:rsidRPr="009E558C">
        <w:t xml:space="preserve">We can now apply to have the black and white signs which say speed cameras operate in the area, will need to access some money £45-60 each. </w:t>
      </w:r>
      <w:r>
        <w:t xml:space="preserve"> </w:t>
      </w:r>
      <w:r w:rsidRPr="009E558C">
        <w:t>Can only be at the top of the village.</w:t>
      </w:r>
    </w:p>
    <w:p w14:paraId="51C95CE3" w14:textId="79E405AF" w:rsidR="009E558C" w:rsidRDefault="009E558C" w:rsidP="009E558C">
      <w:pPr>
        <w:pStyle w:val="ReportsBodyText"/>
        <w:ind w:left="1701" w:hanging="454"/>
      </w:pPr>
      <w:r>
        <w:rPr>
          <w:b/>
          <w:bCs/>
        </w:rPr>
        <w:t>Councillor Long</w:t>
      </w:r>
      <w:r>
        <w:t xml:space="preserve"> - P</w:t>
      </w:r>
      <w:r w:rsidRPr="009E558C">
        <w:t xml:space="preserve">ath better from rubbish </w:t>
      </w:r>
      <w:r>
        <w:t xml:space="preserve">since Phil Holness cleared it.  Now we </w:t>
      </w:r>
      <w:r w:rsidRPr="009E558C">
        <w:t xml:space="preserve">need to </w:t>
      </w:r>
      <w:r>
        <w:t xml:space="preserve">clear </w:t>
      </w:r>
      <w:r w:rsidRPr="009E558C">
        <w:t xml:space="preserve">the moss from the </w:t>
      </w:r>
      <w:r>
        <w:t>B</w:t>
      </w:r>
      <w:r w:rsidRPr="009E558C">
        <w:t>elfry up the path to the bend and then by the seat.</w:t>
      </w:r>
    </w:p>
    <w:p w14:paraId="366417F2" w14:textId="767FC4B0" w:rsidR="00534E31" w:rsidRDefault="00912F31" w:rsidP="00912F31">
      <w:pPr>
        <w:pStyle w:val="NumberedHeadingsMinutes"/>
      </w:pPr>
      <w:r>
        <w:t>Devon Communities Together</w:t>
      </w:r>
    </w:p>
    <w:p w14:paraId="6BA4CF3D" w14:textId="30BE03CC" w:rsidR="00912F31" w:rsidRDefault="00912F31" w:rsidP="00912F31">
      <w:pPr>
        <w:pStyle w:val="BodyTextMinutes"/>
      </w:pPr>
      <w:r>
        <w:t>No report given</w:t>
      </w:r>
    </w:p>
    <w:p w14:paraId="3606F889" w14:textId="2577EC77" w:rsidR="00912F31" w:rsidRDefault="00912F31" w:rsidP="00912F31">
      <w:pPr>
        <w:pStyle w:val="NumberedHeadingsMinutes"/>
      </w:pPr>
      <w:r>
        <w:t>Chapter 8 Training</w:t>
      </w:r>
    </w:p>
    <w:p w14:paraId="09295F05" w14:textId="15D33D6B" w:rsidR="00912F31" w:rsidRDefault="00912F31" w:rsidP="00912F31">
      <w:pPr>
        <w:pStyle w:val="BodyTextMinutes"/>
      </w:pPr>
      <w:r>
        <w:t>Cllr Tomkinson apologised that no progress had been made on this.</w:t>
      </w:r>
    </w:p>
    <w:p w14:paraId="54E89B63" w14:textId="55CEFAB3" w:rsidR="00912F31" w:rsidRDefault="00912F31" w:rsidP="00912F31">
      <w:pPr>
        <w:pStyle w:val="NumberedHeadingsMinutes"/>
      </w:pPr>
      <w:r>
        <w:t>CIL and S106 Funds</w:t>
      </w:r>
    </w:p>
    <w:p w14:paraId="2C5A0EA7" w14:textId="484B6A54" w:rsidR="00912F31" w:rsidRPr="00912F31" w:rsidRDefault="00912F31" w:rsidP="00912F31">
      <w:pPr>
        <w:pStyle w:val="BodyTextMinutes"/>
      </w:pPr>
      <w:r>
        <w:t xml:space="preserve">Cllr Horner </w:t>
      </w:r>
      <w:r w:rsidRPr="00912F31">
        <w:t>has written 2 letters</w:t>
      </w:r>
      <w:r>
        <w:t>, 1 about</w:t>
      </w:r>
      <w:r w:rsidRPr="00912F31">
        <w:t xml:space="preserve"> C</w:t>
      </w:r>
      <w:r>
        <w:t>IL</w:t>
      </w:r>
      <w:r w:rsidRPr="00912F31">
        <w:t xml:space="preserve"> and 1 </w:t>
      </w:r>
      <w:r>
        <w:t>about</w:t>
      </w:r>
      <w:r w:rsidRPr="00912F31">
        <w:t xml:space="preserve"> </w:t>
      </w:r>
      <w:r>
        <w:t>S1</w:t>
      </w:r>
      <w:r w:rsidRPr="00912F31">
        <w:t>0</w:t>
      </w:r>
      <w:r>
        <w:t>6 funds</w:t>
      </w:r>
      <w:r w:rsidRPr="00912F31">
        <w:t>.</w:t>
      </w:r>
    </w:p>
    <w:p w14:paraId="15F0FA7B" w14:textId="64A5DCB0" w:rsidR="00912F31" w:rsidRPr="00912F31" w:rsidRDefault="00912F31" w:rsidP="00912F31">
      <w:pPr>
        <w:pStyle w:val="BodyTextMinutes"/>
      </w:pPr>
      <w:r w:rsidRPr="00912F31">
        <w:rPr>
          <w:b/>
          <w:bCs/>
        </w:rPr>
        <w:t>CIL</w:t>
      </w:r>
      <w:r w:rsidRPr="00912F31">
        <w:t xml:space="preserve"> </w:t>
      </w:r>
      <w:r>
        <w:t>- £</w:t>
      </w:r>
      <w:r w:rsidRPr="00912F31">
        <w:t xml:space="preserve">2k </w:t>
      </w:r>
      <w:r>
        <w:t xml:space="preserve">is due </w:t>
      </w:r>
      <w:r w:rsidRPr="00912F31">
        <w:t xml:space="preserve">on </w:t>
      </w:r>
      <w:r>
        <w:t>M</w:t>
      </w:r>
      <w:r w:rsidRPr="00912F31">
        <w:t>arsh</w:t>
      </w:r>
      <w:r>
        <w:t>; £</w:t>
      </w:r>
      <w:r w:rsidRPr="00912F31">
        <w:t>1</w:t>
      </w:r>
      <w:r>
        <w:t>.</w:t>
      </w:r>
      <w:r w:rsidRPr="00912F31">
        <w:t xml:space="preserve">5k </w:t>
      </w:r>
      <w:proofErr w:type="spellStart"/>
      <w:r w:rsidRPr="00912F31">
        <w:t>Moor</w:t>
      </w:r>
      <w:r>
        <w:t>p</w:t>
      </w:r>
      <w:r w:rsidRPr="00912F31">
        <w:t>it</w:t>
      </w:r>
      <w:proofErr w:type="spellEnd"/>
      <w:r>
        <w:t>;</w:t>
      </w:r>
      <w:r w:rsidRPr="00912F31">
        <w:t xml:space="preserve"> </w:t>
      </w:r>
      <w:r>
        <w:t>£</w:t>
      </w:r>
      <w:r w:rsidRPr="00912F31">
        <w:t>1.6</w:t>
      </w:r>
      <w:r>
        <w:t>k</w:t>
      </w:r>
      <w:r w:rsidRPr="00912F31">
        <w:t xml:space="preserve"> on </w:t>
      </w:r>
      <w:r>
        <w:t>L</w:t>
      </w:r>
      <w:r w:rsidRPr="00912F31">
        <w:t xml:space="preserve">ay </w:t>
      </w:r>
      <w:r>
        <w:t>F</w:t>
      </w:r>
      <w:r w:rsidRPr="00912F31">
        <w:t>arm</w:t>
      </w:r>
      <w:r>
        <w:t>;</w:t>
      </w:r>
      <w:r w:rsidRPr="00912F31">
        <w:t xml:space="preserve"> </w:t>
      </w:r>
      <w:r>
        <w:t>£</w:t>
      </w:r>
      <w:r w:rsidRPr="00912F31">
        <w:t xml:space="preserve">1.2k on </w:t>
      </w:r>
      <w:r>
        <w:t>E</w:t>
      </w:r>
      <w:r w:rsidRPr="00912F31">
        <w:t xml:space="preserve">mmets </w:t>
      </w:r>
      <w:r>
        <w:t>F</w:t>
      </w:r>
      <w:r w:rsidRPr="00912F31">
        <w:t xml:space="preserve">arm. </w:t>
      </w:r>
      <w:r>
        <w:t xml:space="preserve"> </w:t>
      </w:r>
      <w:r w:rsidRPr="00912F31">
        <w:t xml:space="preserve">None of this has been collected. </w:t>
      </w:r>
      <w:r>
        <w:t xml:space="preserve"> </w:t>
      </w:r>
      <w:r w:rsidRPr="00912F31">
        <w:t xml:space="preserve">The </w:t>
      </w:r>
      <w:r>
        <w:t>YPC</w:t>
      </w:r>
      <w:r w:rsidRPr="00912F31">
        <w:t xml:space="preserve"> get 25%</w:t>
      </w:r>
      <w:r>
        <w:t xml:space="preserve"> of the CIL payment</w:t>
      </w:r>
      <w:r w:rsidRPr="00912F31">
        <w:t>.</w:t>
      </w:r>
      <w:r>
        <w:t xml:space="preserve"> </w:t>
      </w:r>
      <w:r w:rsidRPr="00912F31">
        <w:t xml:space="preserve"> None of this has been collected yet.</w:t>
      </w:r>
      <w:r>
        <w:t xml:space="preserve"> </w:t>
      </w:r>
      <w:r w:rsidRPr="00912F31">
        <w:t xml:space="preserve"> They do not </w:t>
      </w:r>
      <w:r>
        <w:t>join</w:t>
      </w:r>
      <w:r w:rsidRPr="00912F31">
        <w:t xml:space="preserve"> up the dots at the council.</w:t>
      </w:r>
      <w:r>
        <w:t xml:space="preserve"> </w:t>
      </w:r>
      <w:r w:rsidRPr="00912F31">
        <w:t xml:space="preserve"> </w:t>
      </w:r>
      <w:r>
        <w:t>£</w:t>
      </w:r>
      <w:r w:rsidRPr="00912F31">
        <w:t xml:space="preserve">3k </w:t>
      </w:r>
      <w:r>
        <w:t xml:space="preserve">is </w:t>
      </w:r>
      <w:r w:rsidRPr="00912F31">
        <w:t xml:space="preserve">due on the </w:t>
      </w:r>
      <w:r>
        <w:t>G</w:t>
      </w:r>
      <w:r w:rsidRPr="00912F31">
        <w:t xml:space="preserve">arden </w:t>
      </w:r>
      <w:r>
        <w:t>H</w:t>
      </w:r>
      <w:r w:rsidRPr="00912F31">
        <w:t>ouse</w:t>
      </w:r>
      <w:r>
        <w:t xml:space="preserve"> if </w:t>
      </w:r>
      <w:r w:rsidRPr="00912F31">
        <w:t xml:space="preserve">construction has not started so this might not be collected. </w:t>
      </w:r>
      <w:r w:rsidR="00D17B5F">
        <w:t xml:space="preserve"> £</w:t>
      </w:r>
      <w:r w:rsidRPr="00912F31">
        <w:t xml:space="preserve">8.5k will be due on the new build at </w:t>
      </w:r>
      <w:r w:rsidR="00D17B5F">
        <w:t>L</w:t>
      </w:r>
      <w:r w:rsidRPr="00912F31">
        <w:t xml:space="preserve">ittle </w:t>
      </w:r>
      <w:r w:rsidR="00D17B5F">
        <w:t>D</w:t>
      </w:r>
      <w:r w:rsidRPr="00912F31">
        <w:t xml:space="preserve">own. </w:t>
      </w:r>
      <w:r w:rsidR="00D17B5F">
        <w:t xml:space="preserve"> </w:t>
      </w:r>
      <w:r w:rsidRPr="00912F31">
        <w:t>We need a project to benefit the communit</w:t>
      </w:r>
      <w:r w:rsidR="00D17B5F">
        <w:t>y</w:t>
      </w:r>
      <w:r w:rsidRPr="00912F31">
        <w:t xml:space="preserve"> to be approved.</w:t>
      </w:r>
    </w:p>
    <w:p w14:paraId="58C6040B" w14:textId="649096EA" w:rsidR="00912F31" w:rsidRPr="00912F31" w:rsidRDefault="00912F31" w:rsidP="00912F31">
      <w:pPr>
        <w:pStyle w:val="BodyTextMinutes"/>
      </w:pPr>
      <w:r w:rsidRPr="00912F31">
        <w:rPr>
          <w:b/>
          <w:bCs/>
        </w:rPr>
        <w:lastRenderedPageBreak/>
        <w:t>Section 106</w:t>
      </w:r>
      <w:r w:rsidR="00D17B5F">
        <w:t xml:space="preserve"> - </w:t>
      </w:r>
      <w:r w:rsidRPr="00912F31">
        <w:t xml:space="preserve">Still total amount of 2k dues from the Baptist chapel conversion, council said that we would pass on this because it is a chapel. </w:t>
      </w:r>
      <w:r w:rsidR="00D17B5F">
        <w:t xml:space="preserve"> </w:t>
      </w:r>
      <w:r w:rsidRPr="00912F31">
        <w:t>We</w:t>
      </w:r>
      <w:r w:rsidR="00D17B5F">
        <w:t xml:space="preserve"> </w:t>
      </w:r>
      <w:r w:rsidRPr="00912F31">
        <w:t xml:space="preserve">might not be able to do this, the council have to collect it and give it to Yarcombe. </w:t>
      </w:r>
      <w:r w:rsidR="00D17B5F">
        <w:t xml:space="preserve"> </w:t>
      </w:r>
      <w:r w:rsidRPr="00912F31">
        <w:t xml:space="preserve">We said we would not pursue this, </w:t>
      </w:r>
      <w:proofErr w:type="spellStart"/>
      <w:r w:rsidR="00D17B5F">
        <w:t>W</w:t>
      </w:r>
      <w:r w:rsidRPr="00912F31">
        <w:t>a</w:t>
      </w:r>
      <w:r w:rsidR="00F3401E">
        <w:t>tch</w:t>
      </w:r>
      <w:r w:rsidR="00793A7C">
        <w:t>f</w:t>
      </w:r>
      <w:r w:rsidRPr="00912F31">
        <w:t>ord</w:t>
      </w:r>
      <w:proofErr w:type="spellEnd"/>
      <w:r w:rsidRPr="00912F31">
        <w:t xml:space="preserve">, 7k due from 7 years ago, secured by a bank guarantee, thinks it is 7k, if that is </w:t>
      </w:r>
      <w:r w:rsidR="00F3401E" w:rsidRPr="00912F31">
        <w:t>due,</w:t>
      </w:r>
      <w:r w:rsidRPr="00912F31">
        <w:t xml:space="preserve"> we have to find a project and trigger it and the bank will have to pay, for open spaces. </w:t>
      </w:r>
      <w:r w:rsidR="00D17B5F">
        <w:t xml:space="preserve"> </w:t>
      </w:r>
      <w:r w:rsidRPr="00912F31">
        <w:t xml:space="preserve">Village </w:t>
      </w:r>
      <w:r w:rsidR="00D17B5F">
        <w:t>H</w:t>
      </w:r>
      <w:r w:rsidRPr="00912F31">
        <w:t>all car park</w:t>
      </w:r>
      <w:r w:rsidR="00D17B5F">
        <w:t xml:space="preserve"> might be a suitable project</w:t>
      </w:r>
      <w:r w:rsidRPr="00912F31">
        <w:t xml:space="preserve"> and the 2 burial grounds</w:t>
      </w:r>
      <w:r w:rsidR="00D17B5F">
        <w:t xml:space="preserve"> were discussed.</w:t>
      </w:r>
    </w:p>
    <w:p w14:paraId="3F95FF26" w14:textId="4B49DC43" w:rsidR="00912F31" w:rsidRPr="00912F31" w:rsidRDefault="00202AA1" w:rsidP="00912F31">
      <w:pPr>
        <w:pStyle w:val="BodyTextMinutes"/>
      </w:pPr>
      <w:r>
        <w:t xml:space="preserve">This led to a </w:t>
      </w:r>
      <w:r w:rsidR="00912F31" w:rsidRPr="00912F31">
        <w:t xml:space="preserve">discussion over </w:t>
      </w:r>
      <w:r>
        <w:t xml:space="preserve">the </w:t>
      </w:r>
      <w:r w:rsidR="00912F31" w:rsidRPr="00912F31">
        <w:t>graveyards</w:t>
      </w:r>
      <w:r>
        <w:t xml:space="preserve"> and what, if anything, we might be able to help with.  A comment was made that we should look after the living in the Parish first.  An external gym of some sort was mentioned as being important for the community.  It was suggested that once we knew what money we would have that we have a community meeting to discuss it.</w:t>
      </w:r>
    </w:p>
    <w:p w14:paraId="1241E4A8" w14:textId="26D01861" w:rsidR="00912F31" w:rsidRDefault="00202AA1" w:rsidP="00202AA1">
      <w:pPr>
        <w:pStyle w:val="NumberedHeadingsMinutes"/>
      </w:pPr>
      <w:r>
        <w:t>Finance</w:t>
      </w:r>
    </w:p>
    <w:p w14:paraId="05209EDA" w14:textId="7524D647" w:rsidR="00202AA1" w:rsidRDefault="00202AA1" w:rsidP="00202AA1">
      <w:pPr>
        <w:pStyle w:val="BodyTextMinutes"/>
        <w:numPr>
          <w:ilvl w:val="0"/>
          <w:numId w:val="4"/>
        </w:numPr>
      </w:pPr>
      <w:r>
        <w:t>No comments or questions.</w:t>
      </w:r>
    </w:p>
    <w:p w14:paraId="6A61F084" w14:textId="73380852" w:rsidR="00202AA1" w:rsidRPr="00202AA1" w:rsidRDefault="00202AA1" w:rsidP="00202AA1">
      <w:pPr>
        <w:pStyle w:val="BodyTextMinutes"/>
        <w:numPr>
          <w:ilvl w:val="0"/>
          <w:numId w:val="4"/>
        </w:numPr>
      </w:pPr>
      <w:r>
        <w:t xml:space="preserve">Payments needed to be ratified.  </w:t>
      </w:r>
      <w:r w:rsidRPr="00202AA1">
        <w:t xml:space="preserve">Phil’s money should be split between </w:t>
      </w:r>
      <w:r>
        <w:t>PPP</w:t>
      </w:r>
      <w:r w:rsidRPr="00202AA1">
        <w:t xml:space="preserve"> and general funds £30 to </w:t>
      </w:r>
      <w:r>
        <w:t>PPP</w:t>
      </w:r>
      <w:r w:rsidRPr="00202AA1">
        <w:t xml:space="preserve"> and </w:t>
      </w:r>
      <w:r>
        <w:t>£</w:t>
      </w:r>
      <w:r w:rsidRPr="00202AA1">
        <w:t>60 to general funds.</w:t>
      </w:r>
      <w:r>
        <w:br/>
      </w:r>
      <w:r w:rsidRPr="00202AA1">
        <w:t xml:space="preserve">Phil must be asked to cut top end of footpath 19 near Alastair. </w:t>
      </w:r>
      <w:r w:rsidR="006B01E9">
        <w:t xml:space="preserve"> </w:t>
      </w:r>
      <w:r w:rsidRPr="00202AA1">
        <w:t xml:space="preserve">From a30 to </w:t>
      </w:r>
      <w:r>
        <w:t>U</w:t>
      </w:r>
      <w:r w:rsidRPr="00202AA1">
        <w:t>nderdown</w:t>
      </w:r>
      <w:r w:rsidR="006B01E9">
        <w:t xml:space="preserve">.  </w:t>
      </w:r>
      <w:r w:rsidR="00A6154B">
        <w:t>Phil has cut footpath</w:t>
      </w:r>
      <w:r w:rsidRPr="00202AA1">
        <w:t xml:space="preserve"> 19a.</w:t>
      </w:r>
      <w:r>
        <w:br/>
      </w:r>
      <w:r w:rsidRPr="00202AA1">
        <w:t xml:space="preserve">Proposed </w:t>
      </w:r>
      <w:r w:rsidR="006B01E9">
        <w:t>Cllr Billington and s</w:t>
      </w:r>
      <w:r w:rsidRPr="00202AA1">
        <w:t xml:space="preserve">econded </w:t>
      </w:r>
      <w:r w:rsidR="006B01E9">
        <w:t>by Cllr Barnes</w:t>
      </w:r>
      <w:r w:rsidRPr="00202AA1">
        <w:t>.</w:t>
      </w:r>
    </w:p>
    <w:p w14:paraId="08993CDF" w14:textId="6A8E5D77" w:rsidR="00D809EA" w:rsidRPr="00D809EA" w:rsidRDefault="00D809EA" w:rsidP="00223DC8">
      <w:pPr>
        <w:pStyle w:val="BodyTextMinutes"/>
        <w:numPr>
          <w:ilvl w:val="0"/>
          <w:numId w:val="4"/>
        </w:numPr>
      </w:pPr>
      <w:r w:rsidRPr="00D809EA">
        <w:t>Yonder Marsh Farm</w:t>
      </w:r>
      <w:r>
        <w:t xml:space="preserve"> - </w:t>
      </w:r>
      <w:r w:rsidRPr="00D809EA">
        <w:t xml:space="preserve">Still waiting to hear. </w:t>
      </w:r>
      <w:r>
        <w:t xml:space="preserve"> Owners</w:t>
      </w:r>
      <w:r w:rsidRPr="00D809EA">
        <w:t xml:space="preserve"> have been told that they could block the drain as it was not on the highway</w:t>
      </w:r>
      <w:r>
        <w:t>.  This c</w:t>
      </w:r>
      <w:r w:rsidRPr="00D809EA">
        <w:t>ould be a planning issue</w:t>
      </w:r>
      <w:r>
        <w:t xml:space="preserve"> with</w:t>
      </w:r>
      <w:r w:rsidRPr="00D809EA">
        <w:t xml:space="preserve"> water run</w:t>
      </w:r>
      <w:r>
        <w:t>ning</w:t>
      </w:r>
      <w:r w:rsidRPr="00D809EA">
        <w:t xml:space="preserve"> down the road.</w:t>
      </w:r>
      <w:r>
        <w:t xml:space="preserve">  </w:t>
      </w:r>
      <w:r w:rsidRPr="00D809EA">
        <w:t xml:space="preserve">Matthew to write to the </w:t>
      </w:r>
      <w:r>
        <w:t>D</w:t>
      </w:r>
      <w:r w:rsidRPr="00D809EA">
        <w:t xml:space="preserve">irector of </w:t>
      </w:r>
      <w:r>
        <w:t>H</w:t>
      </w:r>
      <w:r w:rsidRPr="00D809EA">
        <w:t>ighways, re this issue.</w:t>
      </w:r>
    </w:p>
    <w:p w14:paraId="4833646C" w14:textId="79939A86" w:rsidR="00202AA1" w:rsidRDefault="00D809EA" w:rsidP="00D809EA">
      <w:pPr>
        <w:pStyle w:val="NumberedHeadingsMinutes"/>
      </w:pPr>
      <w:r>
        <w:t>Planning</w:t>
      </w:r>
    </w:p>
    <w:p w14:paraId="0F6B8FF8" w14:textId="1DCCBDF2" w:rsidR="004E44EB" w:rsidRDefault="00793A7C" w:rsidP="00793A7C">
      <w:pPr>
        <w:pStyle w:val="BodyTextMinutes"/>
      </w:pPr>
      <w:r>
        <w:t>Cllr Long</w:t>
      </w:r>
      <w:r w:rsidRPr="00793A7C">
        <w:t xml:space="preserve"> went to see </w:t>
      </w:r>
      <w:r w:rsidR="005B75D2">
        <w:t xml:space="preserve">the occupants of </w:t>
      </w:r>
      <w:r>
        <w:t>B</w:t>
      </w:r>
      <w:r w:rsidRPr="00793A7C">
        <w:t xml:space="preserve">ack </w:t>
      </w:r>
      <w:r>
        <w:t>A</w:t>
      </w:r>
      <w:r w:rsidRPr="00793A7C">
        <w:t>lle</w:t>
      </w:r>
      <w:r>
        <w:t>r</w:t>
      </w:r>
      <w:r w:rsidRPr="00793A7C">
        <w:t xml:space="preserve">s and they say they will </w:t>
      </w:r>
      <w:r w:rsidR="005B75D2">
        <w:t xml:space="preserve">look into whether they need </w:t>
      </w:r>
      <w:r w:rsidR="004E44EB">
        <w:t>planning permission for their mobile home.</w:t>
      </w:r>
    </w:p>
    <w:p w14:paraId="4000B1E6" w14:textId="4F058E07" w:rsidR="004E44EB" w:rsidRDefault="004E44EB" w:rsidP="00793A7C">
      <w:pPr>
        <w:pStyle w:val="BodyTextMinutes"/>
      </w:pPr>
      <w:r>
        <w:t>Cllr Long</w:t>
      </w:r>
      <w:r w:rsidR="00793A7C" w:rsidRPr="00793A7C">
        <w:t xml:space="preserve"> wrote a letter </w:t>
      </w:r>
      <w:r w:rsidR="005B75D2">
        <w:t xml:space="preserve">with regards to </w:t>
      </w:r>
      <w:r w:rsidR="00793A7C" w:rsidRPr="00793A7C">
        <w:t>Marsh Farm</w:t>
      </w:r>
      <w:r w:rsidR="005B75D2">
        <w:t xml:space="preserve"> and the mobile home which is sited there, with regards to necessary permission.</w:t>
      </w:r>
    </w:p>
    <w:p w14:paraId="67F39BC6" w14:textId="004493A3" w:rsidR="00F3401E" w:rsidRDefault="00F46257" w:rsidP="00793A7C">
      <w:pPr>
        <w:pStyle w:val="BodyTextMinutes"/>
      </w:pPr>
      <w:r>
        <w:t xml:space="preserve">Permission for change of use was granted for The </w:t>
      </w:r>
      <w:r w:rsidR="00793A7C" w:rsidRPr="00793A7C">
        <w:t>Belfry.</w:t>
      </w:r>
      <w:r>
        <w:t xml:space="preserve">  The planning office</w:t>
      </w:r>
      <w:r w:rsidR="005B75D2">
        <w:t>r</w:t>
      </w:r>
      <w:r>
        <w:t xml:space="preserve"> said that YPC </w:t>
      </w:r>
      <w:r w:rsidR="005B75D2">
        <w:t xml:space="preserve">comment </w:t>
      </w:r>
      <w:r>
        <w:t xml:space="preserve">was </w:t>
      </w:r>
      <w:r w:rsidR="005B75D2">
        <w:t xml:space="preserve">not </w:t>
      </w:r>
      <w:r>
        <w:t xml:space="preserve">appropriate </w:t>
      </w:r>
      <w:r w:rsidR="005B75D2">
        <w:t xml:space="preserve">for the application as it stood, with regards to a restriction of </w:t>
      </w:r>
      <w:proofErr w:type="gramStart"/>
      <w:r w:rsidR="005B75D2">
        <w:t>short term</w:t>
      </w:r>
      <w:proofErr w:type="gramEnd"/>
      <w:r w:rsidR="005B75D2">
        <w:t xml:space="preserve"> rental property.</w:t>
      </w:r>
    </w:p>
    <w:p w14:paraId="6678B673" w14:textId="77777777" w:rsidR="00F3401E" w:rsidRDefault="00F3401E" w:rsidP="00793A7C">
      <w:pPr>
        <w:pStyle w:val="BodyTextMinutes"/>
      </w:pPr>
    </w:p>
    <w:p w14:paraId="4F28E2F3" w14:textId="77777777" w:rsidR="00F3401E" w:rsidRDefault="00F3401E" w:rsidP="00793A7C">
      <w:pPr>
        <w:pStyle w:val="BodyTextMinutes"/>
      </w:pPr>
    </w:p>
    <w:p w14:paraId="415E46EC" w14:textId="77777777" w:rsidR="00F3401E" w:rsidRDefault="00F3401E" w:rsidP="00793A7C">
      <w:pPr>
        <w:pStyle w:val="BodyTextMinutes"/>
      </w:pPr>
    </w:p>
    <w:p w14:paraId="7B050287" w14:textId="77777777" w:rsidR="005B75D2" w:rsidRDefault="005B75D2" w:rsidP="00793A7C">
      <w:pPr>
        <w:pStyle w:val="BodyTextMinutes"/>
      </w:pPr>
    </w:p>
    <w:p w14:paraId="29E09FD4" w14:textId="77777777" w:rsidR="005B75D2" w:rsidRDefault="005B75D2" w:rsidP="00793A7C">
      <w:pPr>
        <w:pStyle w:val="BodyTextMinutes"/>
      </w:pPr>
    </w:p>
    <w:p w14:paraId="6F385B84" w14:textId="77777777" w:rsidR="005B75D2" w:rsidRDefault="005B75D2" w:rsidP="00793A7C">
      <w:pPr>
        <w:pStyle w:val="BodyTextMinutes"/>
      </w:pPr>
    </w:p>
    <w:p w14:paraId="251D223F" w14:textId="77777777" w:rsidR="005B75D2" w:rsidRPr="00793A7C" w:rsidRDefault="005B75D2" w:rsidP="00793A7C">
      <w:pPr>
        <w:pStyle w:val="BodyTextMinutes"/>
      </w:pPr>
    </w:p>
    <w:p w14:paraId="33959448" w14:textId="484198F5" w:rsidR="00D809EA" w:rsidRDefault="00F46257" w:rsidP="00F46257">
      <w:pPr>
        <w:pStyle w:val="NumberedHeadingsMinutes"/>
      </w:pPr>
      <w:r>
        <w:lastRenderedPageBreak/>
        <w:t>Public Session</w:t>
      </w:r>
    </w:p>
    <w:p w14:paraId="765E7B05" w14:textId="05745BD8" w:rsidR="00F46257" w:rsidRDefault="008334C9" w:rsidP="00F46257">
      <w:pPr>
        <w:pStyle w:val="BodyTextMinutes"/>
      </w:pPr>
      <w:r>
        <w:t>The meeting opened to the public.</w:t>
      </w:r>
    </w:p>
    <w:p w14:paraId="6033CB9E" w14:textId="4A702B63" w:rsidR="008334C9" w:rsidRPr="008334C9" w:rsidRDefault="008334C9" w:rsidP="008334C9">
      <w:pPr>
        <w:pStyle w:val="BodyTextMinutes"/>
      </w:pPr>
      <w:r>
        <w:t xml:space="preserve">Mrs Tomkinson </w:t>
      </w:r>
      <w:r w:rsidRPr="008334C9">
        <w:t>plea</w:t>
      </w:r>
      <w:r>
        <w:t>ded that</w:t>
      </w:r>
      <w:r w:rsidRPr="008334C9">
        <w:t xml:space="preserve"> something for children </w:t>
      </w:r>
      <w:r>
        <w:t xml:space="preserve">was included </w:t>
      </w:r>
      <w:r w:rsidRPr="008334C9">
        <w:t>in</w:t>
      </w:r>
      <w:r>
        <w:t xml:space="preserve"> any project using CIL or S10</w:t>
      </w:r>
      <w:r w:rsidR="00F3401E">
        <w:t>6</w:t>
      </w:r>
      <w:r>
        <w:t xml:space="preserve"> money.</w:t>
      </w:r>
      <w:r w:rsidRPr="008334C9">
        <w:t xml:space="preserve"> </w:t>
      </w:r>
      <w:r>
        <w:t xml:space="preserve"> She also suggested that any</w:t>
      </w:r>
      <w:r w:rsidRPr="008334C9">
        <w:t xml:space="preserve"> project include</w:t>
      </w:r>
      <w:r>
        <w:t>s</w:t>
      </w:r>
      <w:r w:rsidRPr="008334C9">
        <w:t xml:space="preserve"> the </w:t>
      </w:r>
      <w:r>
        <w:t>C</w:t>
      </w:r>
      <w:r w:rsidRPr="008334C9">
        <w:t xml:space="preserve">ommunity </w:t>
      </w:r>
      <w:r>
        <w:t>B</w:t>
      </w:r>
      <w:r w:rsidRPr="008334C9">
        <w:t xml:space="preserve">enefit </w:t>
      </w:r>
      <w:r>
        <w:t>S</w:t>
      </w:r>
      <w:r w:rsidRPr="008334C9">
        <w:t>ociety</w:t>
      </w:r>
    </w:p>
    <w:p w14:paraId="5FCEE007" w14:textId="03D26CBC" w:rsidR="008334C9" w:rsidRPr="008334C9" w:rsidRDefault="008334C9" w:rsidP="008334C9">
      <w:pPr>
        <w:pStyle w:val="BodyTextMinutes"/>
      </w:pPr>
      <w:r>
        <w:t>Mrs Tomkinson also suggested that t</w:t>
      </w:r>
      <w:r w:rsidRPr="008334C9">
        <w:t>eas and coffees,</w:t>
      </w:r>
      <w:r>
        <w:t xml:space="preserve"> </w:t>
      </w:r>
      <w:r w:rsidRPr="008334C9">
        <w:t>will be served by village volunteers before and after the meeting, councillors will sta</w:t>
      </w:r>
      <w:r w:rsidR="00F3401E">
        <w:t>y</w:t>
      </w:r>
      <w:r w:rsidRPr="008334C9">
        <w:t xml:space="preserve"> afterwards if anyone wants to discuss anything with them</w:t>
      </w:r>
      <w:r>
        <w:t>.  This would then enable Councillors to be available to discuss anything with members of the public should they so wish.</w:t>
      </w:r>
    </w:p>
    <w:p w14:paraId="4DE2F6A1" w14:textId="68EAB414" w:rsidR="008334C9" w:rsidRPr="008334C9" w:rsidRDefault="008334C9" w:rsidP="008334C9">
      <w:pPr>
        <w:pStyle w:val="BodyTextMinutes"/>
      </w:pPr>
      <w:r>
        <w:t>It was said that any minutes or meeting information that goes on the Yarcombe noticeboard also needs to go on the Marsh board.</w:t>
      </w:r>
    </w:p>
    <w:p w14:paraId="41782060" w14:textId="73E83FBD" w:rsidR="008334C9" w:rsidRDefault="00A07DC7" w:rsidP="00F46257">
      <w:pPr>
        <w:pStyle w:val="BodyTextMinutes"/>
      </w:pPr>
      <w:r>
        <w:t>The meeting closed</w:t>
      </w:r>
      <w:r w:rsidR="00697452">
        <w:t xml:space="preserve"> at 9:00pm</w:t>
      </w:r>
      <w:r>
        <w:t>, the next is to be held on Monday 20</w:t>
      </w:r>
      <w:r w:rsidRPr="00A07DC7">
        <w:rPr>
          <w:vertAlign w:val="superscript"/>
        </w:rPr>
        <w:t>th</w:t>
      </w:r>
      <w:r>
        <w:t xml:space="preserve"> November.</w:t>
      </w:r>
    </w:p>
    <w:p w14:paraId="19CFC415" w14:textId="77777777" w:rsidR="00155396" w:rsidRDefault="00155396" w:rsidP="00F46257">
      <w:pPr>
        <w:pStyle w:val="BodyTextMinutes"/>
      </w:pPr>
    </w:p>
    <w:p w14:paraId="2D0BBFEC" w14:textId="77777777" w:rsidR="00155396" w:rsidRDefault="00155396" w:rsidP="00F46257">
      <w:pPr>
        <w:pStyle w:val="BodyTextMinutes"/>
      </w:pPr>
    </w:p>
    <w:p w14:paraId="2E12B654" w14:textId="7D32D6D4" w:rsidR="00155396" w:rsidRPr="00F46257" w:rsidRDefault="00155396" w:rsidP="00F46257">
      <w:pPr>
        <w:pStyle w:val="BodyTextMinutes"/>
      </w:pPr>
      <w:r>
        <w:rPr>
          <w:noProof/>
        </w:rPr>
        <w:drawing>
          <wp:inline distT="0" distB="0" distL="0" distR="0" wp14:anchorId="2268749C" wp14:editId="6CC27427">
            <wp:extent cx="1917700" cy="698500"/>
            <wp:effectExtent l="0" t="0" r="0" b="0"/>
            <wp:docPr id="1290771927" name="Picture 1" descr="A black line with a letter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71927" name="Picture 1" descr="A black line with a letter x&#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700" cy="698500"/>
                    </a:xfrm>
                    <a:prstGeom prst="rect">
                      <a:avLst/>
                    </a:prstGeom>
                  </pic:spPr>
                </pic:pic>
              </a:graphicData>
            </a:graphic>
          </wp:inline>
        </w:drawing>
      </w:r>
    </w:p>
    <w:sectPr w:rsidR="00155396" w:rsidRPr="00F462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2E2" w14:textId="77777777" w:rsidR="00AB07E3" w:rsidRDefault="00AB07E3" w:rsidP="00AB07E3">
      <w:r>
        <w:separator/>
      </w:r>
    </w:p>
  </w:endnote>
  <w:endnote w:type="continuationSeparator" w:id="0">
    <w:p w14:paraId="11EAB2AD" w14:textId="77777777" w:rsidR="00AB07E3" w:rsidRDefault="00AB07E3" w:rsidP="00A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779"/>
      <w:docPartObj>
        <w:docPartGallery w:val="Page Numbers (Bottom of Page)"/>
        <w:docPartUnique/>
      </w:docPartObj>
    </w:sdtPr>
    <w:sdtEndPr/>
    <w:sdtContent>
      <w:sdt>
        <w:sdtPr>
          <w:id w:val="1728636285"/>
          <w:docPartObj>
            <w:docPartGallery w:val="Page Numbers (Top of Page)"/>
            <w:docPartUnique/>
          </w:docPartObj>
        </w:sdtPr>
        <w:sdtEndPr/>
        <w:sdtContent>
          <w:p w14:paraId="266B86F4" w14:textId="0B984828" w:rsidR="002B32E5" w:rsidRDefault="002B32E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70AD18" w14:textId="77777777" w:rsidR="002B32E5" w:rsidRDefault="002B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8B32" w14:textId="77777777" w:rsidR="00AB07E3" w:rsidRDefault="00AB07E3" w:rsidP="00AB07E3">
      <w:r>
        <w:separator/>
      </w:r>
    </w:p>
  </w:footnote>
  <w:footnote w:type="continuationSeparator" w:id="0">
    <w:p w14:paraId="67635917" w14:textId="77777777" w:rsidR="00AB07E3" w:rsidRDefault="00AB07E3" w:rsidP="00A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601" w14:textId="636BEF48" w:rsidR="00AB07E3" w:rsidRPr="00AB07E3" w:rsidRDefault="00AB07E3">
    <w:pPr>
      <w:pStyle w:val="Header"/>
      <w:rPr>
        <w:lang w:val="en-US"/>
      </w:rPr>
    </w:pPr>
    <w:r>
      <w:rPr>
        <w:lang w:val="en-US"/>
      </w:rPr>
      <w:t xml:space="preserve">                               Draft </w:t>
    </w:r>
    <w:proofErr w:type="spellStart"/>
    <w:r>
      <w:rPr>
        <w:lang w:val="en-US"/>
      </w:rPr>
      <w:t>Yarcombe</w:t>
    </w:r>
    <w:proofErr w:type="spellEnd"/>
    <w:r>
      <w:rPr>
        <w:lang w:val="en-US"/>
      </w:rPr>
      <w:t xml:space="preserve"> Parish Council Minutes 2</w:t>
    </w:r>
    <w:r w:rsidRPr="00AB07E3">
      <w:rPr>
        <w:vertAlign w:val="superscript"/>
        <w:lang w:val="en-US"/>
      </w:rPr>
      <w:t>nd</w:t>
    </w:r>
    <w:r>
      <w:rPr>
        <w:lang w:val="en-US"/>
      </w:rPr>
      <w:t xml:space="preserve">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464"/>
    <w:multiLevelType w:val="hybridMultilevel"/>
    <w:tmpl w:val="598AA064"/>
    <w:lvl w:ilvl="0" w:tplc="8F2E7D5C">
      <w:start w:val="1"/>
      <w:numFmt w:val="decimal"/>
      <w:pStyle w:val="NumberedHeadingsMinute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07226"/>
    <w:multiLevelType w:val="hybridMultilevel"/>
    <w:tmpl w:val="E9FC1B24"/>
    <w:lvl w:ilvl="0" w:tplc="3FB67A26">
      <w:start w:val="1"/>
      <w:numFmt w:val="upperLetter"/>
      <w:pStyle w:val="ReportsHeading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43723C86"/>
    <w:multiLevelType w:val="hybridMultilevel"/>
    <w:tmpl w:val="1484627E"/>
    <w:lvl w:ilvl="0" w:tplc="1C309C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790142F"/>
    <w:multiLevelType w:val="hybridMultilevel"/>
    <w:tmpl w:val="DA86C5E0"/>
    <w:lvl w:ilvl="0" w:tplc="7BF8585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87929091">
    <w:abstractNumId w:val="0"/>
  </w:num>
  <w:num w:numId="2" w16cid:durableId="825049379">
    <w:abstractNumId w:val="1"/>
  </w:num>
  <w:num w:numId="3" w16cid:durableId="246816701">
    <w:abstractNumId w:val="3"/>
  </w:num>
  <w:num w:numId="4" w16cid:durableId="60588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21"/>
    <w:rsid w:val="00155396"/>
    <w:rsid w:val="001939CD"/>
    <w:rsid w:val="00202AA1"/>
    <w:rsid w:val="002B32E5"/>
    <w:rsid w:val="003318BD"/>
    <w:rsid w:val="004E44EB"/>
    <w:rsid w:val="004F730B"/>
    <w:rsid w:val="00517530"/>
    <w:rsid w:val="00534E31"/>
    <w:rsid w:val="005B75D2"/>
    <w:rsid w:val="00697452"/>
    <w:rsid w:val="006A5421"/>
    <w:rsid w:val="006B01E9"/>
    <w:rsid w:val="006C4C61"/>
    <w:rsid w:val="00793A7C"/>
    <w:rsid w:val="007B3839"/>
    <w:rsid w:val="008334C9"/>
    <w:rsid w:val="00912F31"/>
    <w:rsid w:val="009E558C"/>
    <w:rsid w:val="00A07DC7"/>
    <w:rsid w:val="00A6154B"/>
    <w:rsid w:val="00AB07E3"/>
    <w:rsid w:val="00BA65EA"/>
    <w:rsid w:val="00C11A64"/>
    <w:rsid w:val="00C161D1"/>
    <w:rsid w:val="00D17B5F"/>
    <w:rsid w:val="00D52F71"/>
    <w:rsid w:val="00D809EA"/>
    <w:rsid w:val="00F3401E"/>
    <w:rsid w:val="00F4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C32"/>
  <w15:chartTrackingRefBased/>
  <w15:docId w15:val="{707408B6-E80D-114B-BAC9-EC2D170B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Attendance">
    <w:name w:val="In Attendance"/>
    <w:basedOn w:val="Normal"/>
    <w:qFormat/>
    <w:rsid w:val="006A5421"/>
    <w:pPr>
      <w:spacing w:before="480" w:after="240"/>
    </w:pPr>
    <w:rPr>
      <w:rFonts w:ascii="Arial" w:hAnsi="Arial" w:cs="Arial"/>
      <w:sz w:val="22"/>
      <w:szCs w:val="22"/>
    </w:rPr>
  </w:style>
  <w:style w:type="paragraph" w:customStyle="1" w:styleId="BodyTextMinutes">
    <w:name w:val="Body Text Minutes"/>
    <w:basedOn w:val="Normal"/>
    <w:qFormat/>
    <w:rsid w:val="006A5421"/>
    <w:pPr>
      <w:spacing w:before="240"/>
      <w:ind w:left="567"/>
    </w:pPr>
    <w:rPr>
      <w:rFonts w:ascii="Arial" w:hAnsi="Arial" w:cs="Arial"/>
      <w:sz w:val="22"/>
      <w:szCs w:val="22"/>
    </w:rPr>
  </w:style>
  <w:style w:type="paragraph" w:styleId="ListParagraph">
    <w:name w:val="List Paragraph"/>
    <w:basedOn w:val="Normal"/>
    <w:uiPriority w:val="34"/>
    <w:qFormat/>
    <w:rsid w:val="006A5421"/>
    <w:pPr>
      <w:ind w:left="720"/>
      <w:contextualSpacing/>
    </w:pPr>
  </w:style>
  <w:style w:type="paragraph" w:customStyle="1" w:styleId="NumberedHeadingsMinutes">
    <w:name w:val="Numbered Headings Minutes"/>
    <w:basedOn w:val="ListParagraph"/>
    <w:next w:val="BodyTextMinutes"/>
    <w:qFormat/>
    <w:rsid w:val="00F46257"/>
    <w:pPr>
      <w:numPr>
        <w:numId w:val="1"/>
      </w:numPr>
      <w:spacing w:before="360" w:after="120"/>
      <w:ind w:left="454" w:hanging="454"/>
      <w:contextualSpacing w:val="0"/>
    </w:pPr>
    <w:rPr>
      <w:rFonts w:ascii="Arial" w:hAnsi="Arial" w:cs="Arial"/>
      <w:b/>
      <w:szCs w:val="22"/>
    </w:rPr>
  </w:style>
  <w:style w:type="paragraph" w:customStyle="1" w:styleId="ReportsHeadings">
    <w:name w:val="Reports Headings"/>
    <w:basedOn w:val="ReportsBodyText"/>
    <w:next w:val="ReportsBodyText"/>
    <w:qFormat/>
    <w:rsid w:val="00BA65EA"/>
    <w:pPr>
      <w:numPr>
        <w:numId w:val="2"/>
      </w:numPr>
      <w:spacing w:before="240"/>
      <w:ind w:left="1281" w:hanging="357"/>
    </w:pPr>
    <w:rPr>
      <w:b/>
    </w:rPr>
  </w:style>
  <w:style w:type="paragraph" w:customStyle="1" w:styleId="ReportsBodyText">
    <w:name w:val="Reports Body Text"/>
    <w:basedOn w:val="BodyTextMinutes"/>
    <w:qFormat/>
    <w:rsid w:val="007B3839"/>
    <w:pPr>
      <w:spacing w:before="120"/>
      <w:ind w:left="1247"/>
    </w:pPr>
  </w:style>
  <w:style w:type="paragraph" w:customStyle="1" w:styleId="CouncillorReports">
    <w:name w:val="Councillor Reports"/>
    <w:basedOn w:val="ReportsBodyText"/>
    <w:qFormat/>
    <w:rsid w:val="009E558C"/>
    <w:pPr>
      <w:ind w:left="1701" w:hanging="454"/>
    </w:pPr>
    <w:rPr>
      <w:b/>
      <w:bCs/>
    </w:rPr>
  </w:style>
  <w:style w:type="paragraph" w:styleId="Header">
    <w:name w:val="header"/>
    <w:basedOn w:val="Normal"/>
    <w:link w:val="HeaderChar"/>
    <w:uiPriority w:val="99"/>
    <w:unhideWhenUsed/>
    <w:rsid w:val="00AB07E3"/>
    <w:pPr>
      <w:tabs>
        <w:tab w:val="center" w:pos="4513"/>
        <w:tab w:val="right" w:pos="9026"/>
      </w:tabs>
    </w:pPr>
  </w:style>
  <w:style w:type="character" w:customStyle="1" w:styleId="HeaderChar">
    <w:name w:val="Header Char"/>
    <w:basedOn w:val="DefaultParagraphFont"/>
    <w:link w:val="Header"/>
    <w:uiPriority w:val="99"/>
    <w:rsid w:val="00AB07E3"/>
  </w:style>
  <w:style w:type="paragraph" w:styleId="Footer">
    <w:name w:val="footer"/>
    <w:basedOn w:val="Normal"/>
    <w:link w:val="FooterChar"/>
    <w:uiPriority w:val="99"/>
    <w:unhideWhenUsed/>
    <w:rsid w:val="00AB07E3"/>
    <w:pPr>
      <w:tabs>
        <w:tab w:val="center" w:pos="4513"/>
        <w:tab w:val="right" w:pos="9026"/>
      </w:tabs>
    </w:pPr>
  </w:style>
  <w:style w:type="character" w:customStyle="1" w:styleId="FooterChar">
    <w:name w:val="Footer Char"/>
    <w:basedOn w:val="DefaultParagraphFont"/>
    <w:link w:val="Footer"/>
    <w:uiPriority w:val="99"/>
    <w:rsid w:val="00AB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421">
      <w:bodyDiv w:val="1"/>
      <w:marLeft w:val="0"/>
      <w:marRight w:val="0"/>
      <w:marTop w:val="0"/>
      <w:marBottom w:val="0"/>
      <w:divBdr>
        <w:top w:val="none" w:sz="0" w:space="0" w:color="auto"/>
        <w:left w:val="none" w:sz="0" w:space="0" w:color="auto"/>
        <w:bottom w:val="none" w:sz="0" w:space="0" w:color="auto"/>
        <w:right w:val="none" w:sz="0" w:space="0" w:color="auto"/>
      </w:divBdr>
    </w:div>
    <w:div w:id="280189001">
      <w:bodyDiv w:val="1"/>
      <w:marLeft w:val="0"/>
      <w:marRight w:val="0"/>
      <w:marTop w:val="0"/>
      <w:marBottom w:val="0"/>
      <w:divBdr>
        <w:top w:val="none" w:sz="0" w:space="0" w:color="auto"/>
        <w:left w:val="none" w:sz="0" w:space="0" w:color="auto"/>
        <w:bottom w:val="none" w:sz="0" w:space="0" w:color="auto"/>
        <w:right w:val="none" w:sz="0" w:space="0" w:color="auto"/>
      </w:divBdr>
    </w:div>
    <w:div w:id="832263883">
      <w:bodyDiv w:val="1"/>
      <w:marLeft w:val="0"/>
      <w:marRight w:val="0"/>
      <w:marTop w:val="0"/>
      <w:marBottom w:val="0"/>
      <w:divBdr>
        <w:top w:val="none" w:sz="0" w:space="0" w:color="auto"/>
        <w:left w:val="none" w:sz="0" w:space="0" w:color="auto"/>
        <w:bottom w:val="none" w:sz="0" w:space="0" w:color="auto"/>
        <w:right w:val="none" w:sz="0" w:space="0" w:color="auto"/>
      </w:divBdr>
    </w:div>
    <w:div w:id="906577194">
      <w:bodyDiv w:val="1"/>
      <w:marLeft w:val="0"/>
      <w:marRight w:val="0"/>
      <w:marTop w:val="0"/>
      <w:marBottom w:val="0"/>
      <w:divBdr>
        <w:top w:val="none" w:sz="0" w:space="0" w:color="auto"/>
        <w:left w:val="none" w:sz="0" w:space="0" w:color="auto"/>
        <w:bottom w:val="none" w:sz="0" w:space="0" w:color="auto"/>
        <w:right w:val="none" w:sz="0" w:space="0" w:color="auto"/>
      </w:divBdr>
    </w:div>
    <w:div w:id="1229729457">
      <w:bodyDiv w:val="1"/>
      <w:marLeft w:val="0"/>
      <w:marRight w:val="0"/>
      <w:marTop w:val="0"/>
      <w:marBottom w:val="0"/>
      <w:divBdr>
        <w:top w:val="none" w:sz="0" w:space="0" w:color="auto"/>
        <w:left w:val="none" w:sz="0" w:space="0" w:color="auto"/>
        <w:bottom w:val="none" w:sz="0" w:space="0" w:color="auto"/>
        <w:right w:val="none" w:sz="0" w:space="0" w:color="auto"/>
      </w:divBdr>
    </w:div>
    <w:div w:id="1638022960">
      <w:bodyDiv w:val="1"/>
      <w:marLeft w:val="0"/>
      <w:marRight w:val="0"/>
      <w:marTop w:val="0"/>
      <w:marBottom w:val="0"/>
      <w:divBdr>
        <w:top w:val="none" w:sz="0" w:space="0" w:color="auto"/>
        <w:left w:val="none" w:sz="0" w:space="0" w:color="auto"/>
        <w:bottom w:val="none" w:sz="0" w:space="0" w:color="auto"/>
        <w:right w:val="none" w:sz="0" w:space="0" w:color="auto"/>
      </w:divBdr>
    </w:div>
    <w:div w:id="20329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Tomkinson</dc:creator>
  <cp:keywords/>
  <dc:description/>
  <cp:lastModifiedBy>Diane Frost</cp:lastModifiedBy>
  <cp:revision>6</cp:revision>
  <dcterms:created xsi:type="dcterms:W3CDTF">2023-10-25T09:00:00Z</dcterms:created>
  <dcterms:modified xsi:type="dcterms:W3CDTF">2023-10-26T11:17:00Z</dcterms:modified>
</cp:coreProperties>
</file>